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right="348.39843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9050" distT="19050" distL="19050" distR="19050">
            <wp:extent cx="2673351" cy="157035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73351" cy="1570355"/>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-228599</wp:posOffset>
            </wp:positionH>
            <wp:positionV relativeFrom="paragraph">
              <wp:posOffset>19050</wp:posOffset>
            </wp:positionV>
            <wp:extent cx="1667954" cy="1137510"/>
            <wp:effectExtent b="0" l="0" r="0" t="0"/>
            <wp:wrapSquare wrapText="bothSides" distB="19050" distT="19050" distL="19050" distR="1905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667954" cy="1137510"/>
                    </a:xfrm>
                    <a:prstGeom prst="rect"/>
                    <a:ln/>
                  </pic:spPr>
                </pic:pic>
              </a:graphicData>
            </a:graphic>
          </wp:anchor>
        </w:drawing>
      </w:r>
    </w:p>
    <w:p w:rsidR="00000000" w:rsidDel="00000000" w:rsidP="00000000" w:rsidRDefault="00000000" w:rsidRPr="00000000" w14:paraId="00000002">
      <w:pPr>
        <w:widowControl w:val="0"/>
        <w:spacing w:before="2598.009033203125" w:line="346.5281581878662" w:lineRule="auto"/>
        <w:ind w:left="253.55987548828125" w:right="648.759765625"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Template for preparation of Detailed Project Report  (DPR) on Liquid Waste Management (LWM) </w:t>
      </w:r>
    </w:p>
    <w:p w:rsidR="00000000" w:rsidDel="00000000" w:rsidP="00000000" w:rsidRDefault="00000000" w:rsidRPr="00000000" w14:paraId="00000003">
      <w:pPr>
        <w:widowControl w:val="0"/>
        <w:spacing w:before="243.287353515625" w:line="240" w:lineRule="auto"/>
        <w:ind w:left="562.5169372558594" w:firstLine="0"/>
        <w:jc w:val="center"/>
        <w:rPr>
          <w:rFonts w:ascii="Times New Roman" w:cs="Times New Roman" w:eastAsia="Times New Roman" w:hAnsi="Times New Roman"/>
          <w:b w:val="1"/>
          <w:sz w:val="28.079999923706055"/>
          <w:szCs w:val="28.079999923706055"/>
        </w:rPr>
      </w:pPr>
      <w:r w:rsidDel="00000000" w:rsidR="00000000" w:rsidRPr="00000000">
        <w:rPr>
          <w:rFonts w:ascii="Times New Roman" w:cs="Times New Roman" w:eastAsia="Times New Roman" w:hAnsi="Times New Roman"/>
          <w:b w:val="1"/>
          <w:sz w:val="28.079999923706055"/>
          <w:szCs w:val="28.079999923706055"/>
          <w:rtl w:val="0"/>
        </w:rPr>
        <w:t xml:space="preserve">(for Project proposals that are submitted to Suchitwa Mission in the DBOT model) </w:t>
      </w:r>
    </w:p>
    <w:p w:rsidR="00000000" w:rsidDel="00000000" w:rsidP="00000000" w:rsidRDefault="00000000" w:rsidRPr="00000000" w14:paraId="00000004">
      <w:pPr>
        <w:widowControl w:val="0"/>
        <w:spacing w:before="5176.50634765625" w:line="264.89404678344727" w:lineRule="auto"/>
        <w:ind w:left="280.3199768066406" w:right="700.72021484375" w:firstLine="0"/>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4"/>
          <w:szCs w:val="24"/>
          <w:rtl w:val="0"/>
        </w:rPr>
        <w:t xml:space="preserve">(This Template is only indicative of the minimum requirements in the structure of a  DPR in the DBOT model and so is not meant to guide in the basic formatting of the document, which is  left to the discretion of the agency that prepares the document)</w:t>
      </w:r>
      <w:r w:rsidDel="00000000" w:rsidR="00000000" w:rsidRPr="00000000">
        <w:rPr>
          <w:rFonts w:ascii="Times New Roman" w:cs="Times New Roman" w:eastAsia="Times New Roman" w:hAnsi="Times New Roman"/>
          <w:sz w:val="22.079999923706055"/>
          <w:szCs w:val="22.079999923706055"/>
          <w:rtl w:val="0"/>
        </w:rPr>
        <w:t xml:space="preserve"> </w:t>
      </w:r>
    </w:p>
    <w:p w:rsidR="00000000" w:rsidDel="00000000" w:rsidP="00000000" w:rsidRDefault="00000000" w:rsidRPr="00000000" w14:paraId="00000005">
      <w:pPr>
        <w:widowControl w:val="0"/>
        <w:spacing w:before="1639.4258117675781" w:line="240" w:lineRule="auto"/>
        <w:ind w:left="4238.440093994141" w:firstLine="0"/>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06">
      <w:pPr>
        <w:widowControl w:val="0"/>
        <w:spacing w:line="240" w:lineRule="auto"/>
        <w:ind w:left="2896.92001342773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PROJECT) </w:t>
      </w:r>
    </w:p>
    <w:p w:rsidR="00000000" w:rsidDel="00000000" w:rsidP="00000000" w:rsidRDefault="00000000" w:rsidRPr="00000000" w14:paraId="00000007">
      <w:pPr>
        <w:widowControl w:val="0"/>
        <w:spacing w:before="1522.318115234375" w:line="240" w:lineRule="auto"/>
        <w:ind w:left="1319.8274230957031" w:firstLine="0"/>
        <w:rPr>
          <w:rFonts w:ascii="Times New Roman" w:cs="Times New Roman" w:eastAsia="Times New Roman" w:hAnsi="Times New Roman"/>
          <w:sz w:val="43.91999816894531"/>
          <w:szCs w:val="43.91999816894531"/>
        </w:rPr>
      </w:pPr>
      <w:r w:rsidDel="00000000" w:rsidR="00000000" w:rsidRPr="00000000">
        <w:rPr>
          <w:rFonts w:ascii="Times New Roman" w:cs="Times New Roman" w:eastAsia="Times New Roman" w:hAnsi="Times New Roman"/>
          <w:sz w:val="43.91999816894531"/>
          <w:szCs w:val="43.91999816894531"/>
          <w:rtl w:val="0"/>
        </w:rPr>
        <w:t xml:space="preserve">DETAILED PROJECT REPORT </w:t>
      </w:r>
    </w:p>
    <w:p w:rsidR="00000000" w:rsidDel="00000000" w:rsidP="00000000" w:rsidRDefault="00000000" w:rsidRPr="00000000" w14:paraId="00000008">
      <w:pPr>
        <w:widowControl w:val="0"/>
        <w:spacing w:before="269.854736328125" w:line="240" w:lineRule="auto"/>
        <w:ind w:left="3980.332794189453" w:firstLine="0"/>
        <w:rPr>
          <w:rFonts w:ascii="Times New Roman" w:cs="Times New Roman" w:eastAsia="Times New Roman" w:hAnsi="Times New Roman"/>
          <w:sz w:val="43.91999816894531"/>
          <w:szCs w:val="43.91999816894531"/>
        </w:rPr>
      </w:pPr>
      <w:r w:rsidDel="00000000" w:rsidR="00000000" w:rsidRPr="00000000">
        <w:rPr>
          <w:rFonts w:ascii="Times New Roman" w:cs="Times New Roman" w:eastAsia="Times New Roman" w:hAnsi="Times New Roman"/>
          <w:sz w:val="43.91999816894531"/>
          <w:szCs w:val="43.91999816894531"/>
          <w:rtl w:val="0"/>
        </w:rPr>
        <w:t xml:space="preserve">ON </w:t>
      </w:r>
    </w:p>
    <w:p w:rsidR="00000000" w:rsidDel="00000000" w:rsidP="00000000" w:rsidRDefault="00000000" w:rsidRPr="00000000" w14:paraId="00000009">
      <w:pPr>
        <w:widowControl w:val="0"/>
        <w:spacing w:before="270.452880859375" w:line="264.9211120605469" w:lineRule="auto"/>
        <w:ind w:left="320.84625244140625" w:right="734.638671875" w:firstLine="0"/>
        <w:jc w:val="center"/>
        <w:rPr>
          <w:rFonts w:ascii="Times New Roman" w:cs="Times New Roman" w:eastAsia="Times New Roman" w:hAnsi="Times New Roman"/>
          <w:sz w:val="43.91999816894531"/>
          <w:szCs w:val="43.91999816894531"/>
        </w:rPr>
      </w:pPr>
      <w:r w:rsidDel="00000000" w:rsidR="00000000" w:rsidRPr="00000000">
        <w:rPr>
          <w:rFonts w:ascii="Times New Roman" w:cs="Times New Roman" w:eastAsia="Times New Roman" w:hAnsi="Times New Roman"/>
          <w:sz w:val="43.91999816894531"/>
          <w:szCs w:val="43.91999816894531"/>
          <w:rtl w:val="0"/>
        </w:rPr>
        <w:t xml:space="preserve">SEWAGE/SEPTAGE/EFFLUENT </w:t>
      </w:r>
      <w:r w:rsidDel="00000000" w:rsidR="00000000" w:rsidRPr="00000000">
        <w:rPr>
          <w:rFonts w:ascii="Times New Roman" w:cs="Times New Roman" w:eastAsia="Times New Roman" w:hAnsi="Times New Roman"/>
          <w:sz w:val="24"/>
          <w:szCs w:val="24"/>
          <w:rtl w:val="0"/>
        </w:rPr>
        <w:t xml:space="preserve">(specify the right  one) </w:t>
      </w:r>
      <w:r w:rsidDel="00000000" w:rsidR="00000000" w:rsidRPr="00000000">
        <w:rPr>
          <w:rFonts w:ascii="Times New Roman" w:cs="Times New Roman" w:eastAsia="Times New Roman" w:hAnsi="Times New Roman"/>
          <w:sz w:val="43.91999816894531"/>
          <w:szCs w:val="43.91999816894531"/>
          <w:rtl w:val="0"/>
        </w:rPr>
        <w:t xml:space="preserve">TREATMENT PLANT OF CAPACITY  .…. </w:t>
      </w:r>
      <w:r w:rsidDel="00000000" w:rsidR="00000000" w:rsidRPr="00000000">
        <w:rPr>
          <w:rFonts w:ascii="Times New Roman" w:cs="Times New Roman" w:eastAsia="Times New Roman" w:hAnsi="Times New Roman"/>
          <w:sz w:val="24"/>
          <w:szCs w:val="24"/>
          <w:rtl w:val="0"/>
        </w:rPr>
        <w:t xml:space="preserve">(Capacity of plant) </w:t>
      </w:r>
      <w:r w:rsidDel="00000000" w:rsidR="00000000" w:rsidRPr="00000000">
        <w:rPr>
          <w:rFonts w:ascii="Times New Roman" w:cs="Times New Roman" w:eastAsia="Times New Roman" w:hAnsi="Times New Roman"/>
          <w:sz w:val="43.91999816894531"/>
          <w:szCs w:val="43.91999816894531"/>
          <w:rtl w:val="0"/>
        </w:rPr>
        <w:t xml:space="preserve">KLD/MLD  </w:t>
      </w:r>
    </w:p>
    <w:p w:rsidR="00000000" w:rsidDel="00000000" w:rsidP="00000000" w:rsidRDefault="00000000" w:rsidRPr="00000000" w14:paraId="0000000A">
      <w:pPr>
        <w:widowControl w:val="0"/>
        <w:spacing w:before="224.2486572265625" w:line="240" w:lineRule="auto"/>
        <w:ind w:left="3860.270538330078" w:firstLine="0"/>
        <w:rPr>
          <w:rFonts w:ascii="Times New Roman" w:cs="Times New Roman" w:eastAsia="Times New Roman" w:hAnsi="Times New Roman"/>
          <w:sz w:val="43.91999816894531"/>
          <w:szCs w:val="43.91999816894531"/>
        </w:rPr>
      </w:pPr>
      <w:r w:rsidDel="00000000" w:rsidR="00000000" w:rsidRPr="00000000">
        <w:rPr>
          <w:rFonts w:ascii="Times New Roman" w:cs="Times New Roman" w:eastAsia="Times New Roman" w:hAnsi="Times New Roman"/>
          <w:sz w:val="43.91999816894531"/>
          <w:szCs w:val="43.91999816894531"/>
          <w:rtl w:val="0"/>
        </w:rPr>
        <w:t xml:space="preserve">FOR </w:t>
      </w:r>
    </w:p>
    <w:p w:rsidR="00000000" w:rsidDel="00000000" w:rsidP="00000000" w:rsidRDefault="00000000" w:rsidRPr="00000000" w14:paraId="0000000B">
      <w:pPr>
        <w:widowControl w:val="0"/>
        <w:spacing w:before="267.8533935546875" w:line="240" w:lineRule="auto"/>
        <w:ind w:left="1438.790435791015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43.91999816894531"/>
          <w:szCs w:val="43.91999816894531"/>
          <w:rtl w:val="0"/>
        </w:rPr>
        <w:t xml:space="preserve">……… </w:t>
      </w:r>
      <w:r w:rsidDel="00000000" w:rsidR="00000000" w:rsidRPr="00000000">
        <w:rPr>
          <w:rFonts w:ascii="Times New Roman" w:cs="Times New Roman" w:eastAsia="Times New Roman" w:hAnsi="Times New Roman"/>
          <w:sz w:val="24"/>
          <w:szCs w:val="24"/>
          <w:rtl w:val="0"/>
        </w:rPr>
        <w:t xml:space="preserve">(specify Corporation / Municipality/ GP/ BP)  </w:t>
      </w:r>
    </w:p>
    <w:p w:rsidR="00000000" w:rsidDel="00000000" w:rsidP="00000000" w:rsidRDefault="00000000" w:rsidRPr="00000000" w14:paraId="0000000C">
      <w:pPr>
        <w:widowControl w:val="0"/>
        <w:spacing w:before="269.853515625" w:line="240" w:lineRule="auto"/>
        <w:ind w:left="1454.666290283203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43.91999816894531"/>
          <w:szCs w:val="43.91999816894531"/>
          <w:rtl w:val="0"/>
        </w:rPr>
        <w:t xml:space="preserve">TO BE SET UP AT </w:t>
      </w:r>
      <w:r w:rsidDel="00000000" w:rsidR="00000000" w:rsidRPr="00000000">
        <w:rPr>
          <w:rFonts w:ascii="Times New Roman" w:cs="Times New Roman" w:eastAsia="Times New Roman" w:hAnsi="Times New Roman"/>
          <w:sz w:val="24"/>
          <w:szCs w:val="24"/>
          <w:rtl w:val="0"/>
        </w:rPr>
        <w:t xml:space="preserve">(specify the location) </w:t>
      </w:r>
    </w:p>
    <w:p w:rsidR="00000000" w:rsidDel="00000000" w:rsidP="00000000" w:rsidRDefault="00000000" w:rsidRPr="00000000" w14:paraId="0000000D">
      <w:pPr>
        <w:widowControl w:val="0"/>
        <w:spacing w:before="1822.65380859375" w:line="240" w:lineRule="auto"/>
        <w:ind w:left="3115.7997131347656" w:firstLine="0"/>
        <w:rPr>
          <w:rFonts w:ascii="Times New Roman" w:cs="Times New Roman" w:eastAsia="Times New Roman" w:hAnsi="Times New Roman"/>
          <w:sz w:val="43.91999816894531"/>
          <w:szCs w:val="43.91999816894531"/>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43.91999816894531"/>
          <w:szCs w:val="43.91999816894531"/>
          <w:rtl w:val="0"/>
        </w:rPr>
        <w:t xml:space="preserve">Prepared by </w:t>
      </w:r>
    </w:p>
    <w:p w:rsidR="00000000" w:rsidDel="00000000" w:rsidP="00000000" w:rsidRDefault="00000000" w:rsidRPr="00000000" w14:paraId="0000000E">
      <w:pPr>
        <w:widowControl w:val="0"/>
        <w:spacing w:before="280.0531005859375" w:line="276" w:lineRule="auto"/>
        <w:ind w:left="2676.12014770507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&amp; address of the Agency) </w:t>
      </w:r>
    </w:p>
    <w:p w:rsidR="00000000" w:rsidDel="00000000" w:rsidP="00000000" w:rsidRDefault="00000000" w:rsidRPr="00000000" w14:paraId="0000000F">
      <w:pPr>
        <w:widowControl w:val="0"/>
        <w:spacing w:before="280.0531005859375" w:line="276" w:lineRule="auto"/>
        <w:ind w:left="2676.12014770507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……..(month)..........(year)</w:t>
      </w:r>
    </w:p>
    <w:p w:rsidR="00000000" w:rsidDel="00000000" w:rsidP="00000000" w:rsidRDefault="00000000" w:rsidRPr="00000000" w14:paraId="00000010">
      <w:pPr>
        <w:widowControl w:val="0"/>
        <w:spacing w:before="1272.7200317382812" w:line="240" w:lineRule="auto"/>
        <w:ind w:left="3037.079925537109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before="1272.7200317382812" w:line="240" w:lineRule="auto"/>
        <w:ind w:left="3037.079925537109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line="240" w:lineRule="auto"/>
        <w:ind w:left="3525.5592346191406" w:firstLine="0"/>
        <w:rPr>
          <w:rFonts w:ascii="Times New Roman" w:cs="Times New Roman" w:eastAsia="Times New Roman" w:hAnsi="Times New Roman"/>
          <w:b w:val="1"/>
          <w:sz w:val="28.079999923706055"/>
          <w:szCs w:val="28.079999923706055"/>
        </w:rPr>
      </w:pPr>
      <w:r w:rsidDel="00000000" w:rsidR="00000000" w:rsidRPr="00000000">
        <w:rPr>
          <w:rFonts w:ascii="Times New Roman" w:cs="Times New Roman" w:eastAsia="Times New Roman" w:hAnsi="Times New Roman"/>
          <w:b w:val="1"/>
          <w:sz w:val="28.079999923706055"/>
          <w:szCs w:val="28.079999923706055"/>
          <w:rtl w:val="0"/>
        </w:rPr>
        <w:t xml:space="preserve">CONTENTS </w:t>
      </w:r>
    </w:p>
    <w:p w:rsidR="00000000" w:rsidDel="00000000" w:rsidP="00000000" w:rsidRDefault="00000000" w:rsidRPr="00000000" w14:paraId="00000013">
      <w:pPr>
        <w:widowControl w:val="0"/>
        <w:spacing w:before="637.10693359375" w:line="240" w:lineRule="auto"/>
        <w:ind w:left="134.09271240234375" w:firstLine="0"/>
        <w:rPr>
          <w:rFonts w:ascii="Times New Roman" w:cs="Times New Roman" w:eastAsia="Times New Roman" w:hAnsi="Times New Roman"/>
          <w:b w:val="1"/>
          <w:sz w:val="28.079999923706055"/>
          <w:szCs w:val="28.079999923706055"/>
        </w:rPr>
      </w:pPr>
      <w:r w:rsidDel="00000000" w:rsidR="00000000" w:rsidRPr="00000000">
        <w:rPr>
          <w:rFonts w:ascii="Times New Roman" w:cs="Times New Roman" w:eastAsia="Times New Roman" w:hAnsi="Times New Roman"/>
          <w:b w:val="1"/>
          <w:sz w:val="28.079999923706055"/>
          <w:szCs w:val="28.079999923706055"/>
          <w:rtl w:val="0"/>
        </w:rPr>
        <w:t xml:space="preserve">Executive Summary </w:t>
      </w:r>
    </w:p>
    <w:p w:rsidR="00000000" w:rsidDel="00000000" w:rsidP="00000000" w:rsidRDefault="00000000" w:rsidRPr="00000000" w14:paraId="00000014">
      <w:pPr>
        <w:widowControl w:val="0"/>
        <w:spacing w:before="157.10693359375" w:line="240" w:lineRule="auto"/>
        <w:ind w:left="134.93515014648438" w:firstLine="0"/>
        <w:rPr>
          <w:rFonts w:ascii="Times New Roman" w:cs="Times New Roman" w:eastAsia="Times New Roman" w:hAnsi="Times New Roman"/>
          <w:b w:val="1"/>
          <w:sz w:val="28.079999923706055"/>
          <w:szCs w:val="28.079999923706055"/>
        </w:rPr>
      </w:pPr>
      <w:r w:rsidDel="00000000" w:rsidR="00000000" w:rsidRPr="00000000">
        <w:rPr>
          <w:rFonts w:ascii="Times New Roman" w:cs="Times New Roman" w:eastAsia="Times New Roman" w:hAnsi="Times New Roman"/>
          <w:b w:val="1"/>
          <w:sz w:val="28.079999923706055"/>
          <w:szCs w:val="28.079999923706055"/>
          <w:rtl w:val="0"/>
        </w:rPr>
        <w:t xml:space="preserve">List of Abbreviations  </w:t>
      </w:r>
    </w:p>
    <w:p w:rsidR="00000000" w:rsidDel="00000000" w:rsidP="00000000" w:rsidRDefault="00000000" w:rsidRPr="00000000" w14:paraId="00000015">
      <w:pPr>
        <w:widowControl w:val="0"/>
        <w:spacing w:before="154.708251953125" w:line="240" w:lineRule="auto"/>
        <w:ind w:left="134.93515014648438" w:firstLine="0"/>
        <w:rPr>
          <w:rFonts w:ascii="Times New Roman" w:cs="Times New Roman" w:eastAsia="Times New Roman" w:hAnsi="Times New Roman"/>
          <w:b w:val="1"/>
          <w:sz w:val="28.079999923706055"/>
          <w:szCs w:val="28.079999923706055"/>
        </w:rPr>
      </w:pPr>
      <w:r w:rsidDel="00000000" w:rsidR="00000000" w:rsidRPr="00000000">
        <w:rPr>
          <w:rFonts w:ascii="Times New Roman" w:cs="Times New Roman" w:eastAsia="Times New Roman" w:hAnsi="Times New Roman"/>
          <w:b w:val="1"/>
          <w:sz w:val="28.079999923706055"/>
          <w:szCs w:val="28.079999923706055"/>
          <w:rtl w:val="0"/>
        </w:rPr>
        <w:t xml:space="preserve">List of Tables  </w:t>
      </w:r>
    </w:p>
    <w:p w:rsidR="00000000" w:rsidDel="00000000" w:rsidP="00000000" w:rsidRDefault="00000000" w:rsidRPr="00000000" w14:paraId="00000016">
      <w:pPr>
        <w:widowControl w:val="0"/>
        <w:spacing w:before="154.705810546875" w:line="240" w:lineRule="auto"/>
        <w:ind w:left="134.93515014648438" w:firstLine="0"/>
        <w:rPr>
          <w:rFonts w:ascii="Times New Roman" w:cs="Times New Roman" w:eastAsia="Times New Roman" w:hAnsi="Times New Roman"/>
          <w:b w:val="1"/>
          <w:sz w:val="28.079999923706055"/>
          <w:szCs w:val="28.079999923706055"/>
        </w:rPr>
      </w:pPr>
      <w:r w:rsidDel="00000000" w:rsidR="00000000" w:rsidRPr="00000000">
        <w:rPr>
          <w:rFonts w:ascii="Times New Roman" w:cs="Times New Roman" w:eastAsia="Times New Roman" w:hAnsi="Times New Roman"/>
          <w:b w:val="1"/>
          <w:sz w:val="28.079999923706055"/>
          <w:szCs w:val="28.079999923706055"/>
          <w:rtl w:val="0"/>
        </w:rPr>
        <w:t xml:space="preserve">List of Figures </w:t>
      </w:r>
    </w:p>
    <w:p w:rsidR="00000000" w:rsidDel="00000000" w:rsidP="00000000" w:rsidRDefault="00000000" w:rsidRPr="00000000" w14:paraId="00000017">
      <w:pPr>
        <w:widowControl w:val="0"/>
        <w:spacing w:before="154.708251953125" w:line="240" w:lineRule="auto"/>
        <w:ind w:left="138.30474853515625" w:firstLine="0"/>
        <w:rPr>
          <w:rFonts w:ascii="Times New Roman" w:cs="Times New Roman" w:eastAsia="Times New Roman" w:hAnsi="Times New Roman"/>
          <w:b w:val="1"/>
          <w:sz w:val="28.079999923706055"/>
          <w:szCs w:val="28.079999923706055"/>
        </w:rPr>
      </w:pPr>
      <w:r w:rsidDel="00000000" w:rsidR="00000000" w:rsidRPr="00000000">
        <w:rPr>
          <w:rFonts w:ascii="Times New Roman" w:cs="Times New Roman" w:eastAsia="Times New Roman" w:hAnsi="Times New Roman"/>
          <w:b w:val="1"/>
          <w:sz w:val="28.079999923706055"/>
          <w:szCs w:val="28.079999923706055"/>
          <w:rtl w:val="0"/>
        </w:rPr>
        <w:t xml:space="preserve">Table of Contents</w:t>
      </w:r>
    </w:p>
    <w:p w:rsidR="00000000" w:rsidDel="00000000" w:rsidP="00000000" w:rsidRDefault="00000000" w:rsidRPr="00000000" w14:paraId="00000018">
      <w:pPr>
        <w:widowControl w:val="0"/>
        <w:spacing w:before="154.708251953125" w:line="240" w:lineRule="auto"/>
        <w:ind w:left="138.30474853515625" w:firstLine="0"/>
        <w:jc w:val="both"/>
        <w:rPr>
          <w:rFonts w:ascii="Times New Roman" w:cs="Times New Roman" w:eastAsia="Times New Roman" w:hAnsi="Times New Roman"/>
          <w:b w:val="1"/>
          <w:sz w:val="28.079999923706055"/>
          <w:szCs w:val="28.079999923706055"/>
        </w:rPr>
      </w:pPr>
      <w:r w:rsidDel="00000000" w:rsidR="00000000" w:rsidRPr="00000000">
        <w:rPr>
          <w:rtl w:val="0"/>
        </w:rPr>
      </w:r>
    </w:p>
    <w:tbl>
      <w:tblPr>
        <w:tblStyle w:val="Table1"/>
        <w:tblW w:w="8761.600341796875" w:type="dxa"/>
        <w:jc w:val="left"/>
        <w:tblInd w:w="16.800079345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5999755859375"/>
        <w:gridCol w:w="6795.999755859375"/>
        <w:gridCol w:w="1140.0006103515625"/>
        <w:tblGridChange w:id="0">
          <w:tblGrid>
            <w:gridCol w:w="825.5999755859375"/>
            <w:gridCol w:w="6795.999755859375"/>
            <w:gridCol w:w="1140.0006103515625"/>
          </w:tblGrid>
        </w:tblGridChange>
      </w:tblGrid>
      <w:tr>
        <w:trPr>
          <w:cantSplit w:val="0"/>
          <w:trHeight w:val="6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Sl.No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Page no</w:t>
            </w:r>
          </w:p>
        </w:tc>
      </w:tr>
      <w:tr>
        <w:trPr>
          <w:cantSplit w:val="0"/>
          <w:trHeight w:val="62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117.600097656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3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numPr>
                <w:ilvl w:val="0"/>
                <w:numId w:val="2"/>
              </w:numPr>
              <w:spacing w:after="0" w:after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Background </w:t>
            </w:r>
          </w:p>
          <w:p w:rsidR="00000000" w:rsidDel="00000000" w:rsidP="00000000" w:rsidRDefault="00000000" w:rsidRPr="00000000" w14:paraId="00000021">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Existing scenario </w:t>
            </w:r>
          </w:p>
          <w:p w:rsidR="00000000" w:rsidDel="00000000" w:rsidP="00000000" w:rsidRDefault="00000000" w:rsidRPr="00000000" w14:paraId="00000022">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for project </w:t>
            </w:r>
          </w:p>
          <w:p w:rsidR="00000000" w:rsidDel="00000000" w:rsidP="00000000" w:rsidRDefault="00000000" w:rsidRPr="00000000" w14:paraId="00000023">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Scope of agency and client</w:t>
            </w:r>
          </w:p>
          <w:p w:rsidR="00000000" w:rsidDel="00000000" w:rsidP="00000000" w:rsidRDefault="00000000" w:rsidRPr="00000000" w14:paraId="00000024">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Outcome </w:t>
            </w:r>
          </w:p>
          <w:p w:rsidR="00000000" w:rsidDel="00000000" w:rsidP="00000000" w:rsidRDefault="00000000" w:rsidRPr="00000000" w14:paraId="00000025">
            <w:pPr>
              <w:widowControl w:val="0"/>
              <w:numPr>
                <w:ilvl w:val="0"/>
                <w:numId w:val="2"/>
              </w:numPr>
              <w:spacing w:after="0" w:afterAutospacing="0" w:before="0" w:beforeAutospacing="0" w:line="264.39425468444824" w:lineRule="auto"/>
              <w:ind w:left="720" w:right="79.5599365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Location of the project (include map and sketch)  </w:t>
            </w:r>
          </w:p>
          <w:p w:rsidR="00000000" w:rsidDel="00000000" w:rsidP="00000000" w:rsidRDefault="00000000" w:rsidRPr="00000000" w14:paraId="00000026">
            <w:pPr>
              <w:widowControl w:val="0"/>
              <w:numPr>
                <w:ilvl w:val="0"/>
                <w:numId w:val="2"/>
              </w:numPr>
              <w:spacing w:before="0" w:beforeAutospacing="0" w:line="264.39425468444824" w:lineRule="auto"/>
              <w:ind w:left="720" w:right="79.5599365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Site investigation details ( Soil properties, Geotechnical report recommendations, Geography, Topography, Rainfall and climate, Groundwater, Survey details (Contours, Levels based on requirement)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62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left="114.960021972656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APPROACH AND METHODOLOGY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4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numPr>
                <w:ilvl w:val="0"/>
                <w:numId w:val="3"/>
              </w:numPr>
              <w:spacing w:after="0" w:afterAutospacing="0" w:line="263.89434814453125" w:lineRule="auto"/>
              <w:ind w:left="720" w:right="1057.08007812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Calculation of wastewater generation and capacity  determination </w:t>
            </w:r>
          </w:p>
          <w:p w:rsidR="00000000" w:rsidDel="00000000" w:rsidP="00000000" w:rsidRDefault="00000000" w:rsidRPr="00000000" w14:paraId="0000002D">
            <w:pPr>
              <w:widowControl w:val="0"/>
              <w:numPr>
                <w:ilvl w:val="0"/>
                <w:numId w:val="3"/>
              </w:numPr>
              <w:spacing w:after="0" w:afterAutospacing="0" w:before="0" w:beforeAutospacing="0" w:line="263.8946056365967" w:lineRule="auto"/>
              <w:ind w:left="720" w:right="867.158813476562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Quality analysis of Influent wastewater to determine characteristics such as BOD, COD, TDS, TSS, Total  Coliform etc (to be analyzed through a lab approved by  Kerala State Pollution Control Board).  </w:t>
            </w:r>
          </w:p>
          <w:p w:rsidR="00000000" w:rsidDel="00000000" w:rsidP="00000000" w:rsidRDefault="00000000" w:rsidRPr="00000000" w14:paraId="0000002E">
            <w:pPr>
              <w:widowControl w:val="0"/>
              <w:numPr>
                <w:ilvl w:val="0"/>
                <w:numId w:val="3"/>
              </w:numPr>
              <w:spacing w:after="0" w:afterAutospacing="0" w:before="0" w:beforeAutospacing="0" w:line="263.8946056365967" w:lineRule="auto"/>
              <w:ind w:left="720" w:right="937.799682617187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Detailed description of the complete Treatment process  (primary, secondary and tertiary)  </w:t>
            </w:r>
          </w:p>
          <w:p w:rsidR="00000000" w:rsidDel="00000000" w:rsidP="00000000" w:rsidRDefault="00000000" w:rsidRPr="00000000" w14:paraId="0000002F">
            <w:pPr>
              <w:widowControl w:val="0"/>
              <w:numPr>
                <w:ilvl w:val="0"/>
                <w:numId w:val="3"/>
              </w:numPr>
              <w:spacing w:after="0" w:afterAutospacing="0" w:before="0" w:beforeAutospacing="0" w:line="263.8946056365967" w:lineRule="auto"/>
              <w:ind w:left="720" w:right="148.119506835937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Justification for choice of the Technology by comparison of  different Technologies as applicable to the situation </w:t>
            </w:r>
          </w:p>
          <w:p w:rsidR="00000000" w:rsidDel="00000000" w:rsidP="00000000" w:rsidRDefault="00000000" w:rsidRPr="00000000" w14:paraId="00000030">
            <w:pPr>
              <w:widowControl w:val="0"/>
              <w:numPr>
                <w:ilvl w:val="0"/>
                <w:numId w:val="3"/>
              </w:numPr>
              <w:spacing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Final achievable wastewater characteristics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2">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widowControl w:val="0"/>
        <w:spacing w:line="240" w:lineRule="auto"/>
        <w:ind w:left="4238.219146728516" w:firstLine="0"/>
        <w:rPr>
          <w:rFonts w:ascii="Times New Roman" w:cs="Times New Roman" w:eastAsia="Times New Roman" w:hAnsi="Times New Roman"/>
          <w:sz w:val="22.079999923706055"/>
          <w:szCs w:val="22.079999923706055"/>
        </w:rPr>
      </w:pPr>
      <w:r w:rsidDel="00000000" w:rsidR="00000000" w:rsidRPr="00000000">
        <w:rPr>
          <w:rtl w:val="0"/>
        </w:rPr>
      </w:r>
    </w:p>
    <w:tbl>
      <w:tblPr>
        <w:tblStyle w:val="Table2"/>
        <w:tblW w:w="8760.0" w:type="dxa"/>
        <w:jc w:val="left"/>
        <w:tblInd w:w="16.800079345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7035"/>
        <w:gridCol w:w="900"/>
        <w:tblGridChange w:id="0">
          <w:tblGrid>
            <w:gridCol w:w="825"/>
            <w:gridCol w:w="7035"/>
            <w:gridCol w:w="900"/>
          </w:tblGrid>
        </w:tblGridChange>
      </w:tblGrid>
      <w:tr>
        <w:trPr>
          <w:cantSplit w:val="0"/>
          <w:trHeight w:val="62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ind w:left="116.64001464843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ENGINEERING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22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numPr>
                <w:ilvl w:val="0"/>
                <w:numId w:val="5"/>
              </w:numPr>
              <w:spacing w:line="264.8939037322998" w:lineRule="auto"/>
              <w:ind w:left="720" w:right="124.79980468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Flow diagram for the proposed plant (</w:t>
            </w:r>
            <w:r w:rsidDel="00000000" w:rsidR="00000000" w:rsidRPr="00000000">
              <w:rPr>
                <w:rFonts w:ascii="Times New Roman" w:cs="Times New Roman" w:eastAsia="Times New Roman" w:hAnsi="Times New Roman"/>
                <w:i w:val="1"/>
                <w:sz w:val="24"/>
                <w:szCs w:val="24"/>
                <w:rtl w:val="0"/>
              </w:rPr>
              <w:t xml:space="preserve">refer sample format 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widowControl w:val="0"/>
              <w:numPr>
                <w:ilvl w:val="0"/>
                <w:numId w:val="5"/>
              </w:numPr>
              <w:spacing w:line="264.8939037322998" w:lineRule="auto"/>
              <w:ind w:left="720" w:right="124.79980468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Detailed design of all units (</w:t>
            </w:r>
            <w:r w:rsidDel="00000000" w:rsidR="00000000" w:rsidRPr="00000000">
              <w:rPr>
                <w:rFonts w:ascii="Times New Roman" w:cs="Times New Roman" w:eastAsia="Times New Roman" w:hAnsi="Times New Roman"/>
                <w:i w:val="1"/>
                <w:sz w:val="24"/>
                <w:szCs w:val="24"/>
                <w:rtl w:val="0"/>
              </w:rPr>
              <w:t xml:space="preserve">refer sample format II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widowControl w:val="0"/>
              <w:numPr>
                <w:ilvl w:val="0"/>
                <w:numId w:val="5"/>
              </w:numPr>
              <w:spacing w:after="0" w:afterAutospacing="0" w:line="264.8939037322998" w:lineRule="auto"/>
              <w:ind w:left="720" w:right="124.79980468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List of civil structures, mechanical and electrical with detailed specifications of all the components. Standby units for all mechanical units are necessary.</w:t>
            </w:r>
          </w:p>
          <w:p w:rsidR="00000000" w:rsidDel="00000000" w:rsidP="00000000" w:rsidRDefault="00000000" w:rsidRPr="00000000" w14:paraId="00000041">
            <w:pPr>
              <w:widowControl w:val="0"/>
              <w:numPr>
                <w:ilvl w:val="0"/>
                <w:numId w:val="5"/>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Conveyance network </w:t>
            </w:r>
          </w:p>
          <w:p w:rsidR="00000000" w:rsidDel="00000000" w:rsidP="00000000" w:rsidRDefault="00000000" w:rsidRPr="00000000" w14:paraId="00000042">
            <w:pPr>
              <w:widowControl w:val="0"/>
              <w:numPr>
                <w:ilvl w:val="0"/>
                <w:numId w:val="5"/>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Sludge management plan, </w:t>
            </w:r>
          </w:p>
          <w:p w:rsidR="00000000" w:rsidDel="00000000" w:rsidP="00000000" w:rsidRDefault="00000000" w:rsidRPr="00000000" w14:paraId="00000043">
            <w:pPr>
              <w:widowControl w:val="0"/>
              <w:numPr>
                <w:ilvl w:val="0"/>
                <w:numId w:val="5"/>
              </w:numPr>
              <w:spacing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Reuse proposal for treated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62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ind w:left="124.55993652343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MILESTONE CHART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22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numPr>
                <w:ilvl w:val="0"/>
                <w:numId w:val="1"/>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Detailed specification of civil, electro-mechanical  units as in order of execution with milestone payment percentage (</w:t>
            </w:r>
            <w:r w:rsidDel="00000000" w:rsidR="00000000" w:rsidRPr="00000000">
              <w:rPr>
                <w:rFonts w:ascii="Times New Roman" w:cs="Times New Roman" w:eastAsia="Times New Roman" w:hAnsi="Times New Roman"/>
                <w:i w:val="1"/>
                <w:sz w:val="24"/>
                <w:szCs w:val="24"/>
                <w:rtl w:val="0"/>
              </w:rPr>
              <w:t xml:space="preserve">refer sample format III )</w:t>
            </w:r>
          </w:p>
          <w:p w:rsidR="00000000" w:rsidDel="00000000" w:rsidP="00000000" w:rsidRDefault="00000000" w:rsidRPr="00000000" w14:paraId="0000004A">
            <w:pPr>
              <w:widowControl w:val="0"/>
              <w:numPr>
                <w:ilvl w:val="0"/>
                <w:numId w:val="1"/>
              </w:numPr>
              <w:spacing w:after="0" w:afterAutospacing="0" w:before="0" w:beforeAutospacing="0" w:line="263.8946056365967" w:lineRule="auto"/>
              <w:ind w:left="720" w:right="325.800170898437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Abstract Estimate</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refer sample format V</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widowControl w:val="0"/>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Time schedule  </w:t>
            </w:r>
          </w:p>
          <w:p w:rsidR="00000000" w:rsidDel="00000000" w:rsidP="00000000" w:rsidRDefault="00000000" w:rsidRPr="00000000" w14:paraId="0000004C">
            <w:pPr>
              <w:widowControl w:val="0"/>
              <w:numPr>
                <w:ilvl w:val="0"/>
                <w:numId w:val="1"/>
              </w:numPr>
              <w:spacing w:before="0" w:beforeAutospacing="0" w:line="265.8939743041992" w:lineRule="auto"/>
              <w:ind w:left="720" w:right="520.360717773437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Gantt chart showing construction and commissioning of  treatment plant (</w:t>
            </w:r>
            <w:r w:rsidDel="00000000" w:rsidR="00000000" w:rsidRPr="00000000">
              <w:rPr>
                <w:rFonts w:ascii="Times New Roman" w:cs="Times New Roman" w:eastAsia="Times New Roman" w:hAnsi="Times New Roman"/>
                <w:i w:val="1"/>
                <w:sz w:val="24"/>
                <w:szCs w:val="24"/>
                <w:rtl w:val="0"/>
              </w:rPr>
              <w:t xml:space="preserve">refer sample format IV</w:t>
            </w: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549.598693847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ind w:left="121.1999511718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OPERATION AND MAINTENANCE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1798.00155639648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6"/>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Power Requirement of the Treatment Plant </w:t>
            </w:r>
          </w:p>
          <w:p w:rsidR="00000000" w:rsidDel="00000000" w:rsidP="00000000" w:rsidRDefault="00000000" w:rsidRPr="00000000" w14:paraId="00000053">
            <w:pPr>
              <w:widowControl w:val="0"/>
              <w:numPr>
                <w:ilvl w:val="0"/>
                <w:numId w:val="6"/>
              </w:numPr>
              <w:spacing w:after="0" w:afterAutospacing="0" w:before="0" w:beforeAutospacing="0" w:line="263.89434814453125" w:lineRule="auto"/>
              <w:ind w:left="720" w:right="97.08007812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Cost Estimate for O&amp;M Charges for First year (</w:t>
            </w:r>
            <w:r w:rsidDel="00000000" w:rsidR="00000000" w:rsidRPr="00000000">
              <w:rPr>
                <w:rFonts w:ascii="Times New Roman" w:cs="Times New Roman" w:eastAsia="Times New Roman" w:hAnsi="Times New Roman"/>
                <w:i w:val="1"/>
                <w:sz w:val="24"/>
                <w:szCs w:val="24"/>
                <w:rtl w:val="0"/>
              </w:rPr>
              <w:t xml:space="preserve">Client scope  and Contractor's scope detailed separately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widowControl w:val="0"/>
              <w:numPr>
                <w:ilvl w:val="0"/>
                <w:numId w:val="6"/>
              </w:numPr>
              <w:spacing w:before="0" w:beforeAutospacing="0" w:line="263.89434814453125" w:lineRule="auto"/>
              <w:ind w:left="720" w:right="97.08007812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Operations and maintenance cost for 10 years (</w:t>
            </w:r>
            <w:r w:rsidDel="00000000" w:rsidR="00000000" w:rsidRPr="00000000">
              <w:rPr>
                <w:rFonts w:ascii="Times New Roman" w:cs="Times New Roman" w:eastAsia="Times New Roman" w:hAnsi="Times New Roman"/>
                <w:i w:val="1"/>
                <w:sz w:val="24"/>
                <w:szCs w:val="24"/>
                <w:rtl w:val="0"/>
              </w:rPr>
              <w:t xml:space="preserve">refer sample  format VI</w:t>
            </w: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6">
      <w:pPr>
        <w:widowControl w:val="0"/>
        <w:spacing w:line="240" w:lineRule="auto"/>
        <w:ind w:left="0" w:firstLine="0"/>
        <w:rPr>
          <w:rFonts w:ascii="Times New Roman" w:cs="Times New Roman" w:eastAsia="Times New Roman" w:hAnsi="Times New Roman"/>
          <w:sz w:val="22.079999923706055"/>
          <w:szCs w:val="22.079999923706055"/>
        </w:rPr>
        <w:sectPr>
          <w:footerReference r:id="rId8"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57">
      <w:pPr>
        <w:widowControl w:val="0"/>
        <w:rPr>
          <w:rFonts w:ascii="Times New Roman" w:cs="Times New Roman" w:eastAsia="Times New Roman" w:hAnsi="Times New Roman"/>
          <w:sz w:val="22.079999923706055"/>
          <w:szCs w:val="22.079999923706055"/>
        </w:rPr>
      </w:pPr>
      <w:r w:rsidDel="00000000" w:rsidR="00000000" w:rsidRPr="00000000">
        <w:rPr>
          <w:rtl w:val="0"/>
        </w:rPr>
      </w:r>
    </w:p>
    <w:tbl>
      <w:tblPr>
        <w:tblStyle w:val="Table3"/>
        <w:tblW w:w="8761.600341796875" w:type="dxa"/>
        <w:jc w:val="left"/>
        <w:tblInd w:w="16.800079345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5999755859375"/>
        <w:gridCol w:w="6795.999755859375"/>
        <w:gridCol w:w="1140.0006103515625"/>
        <w:tblGridChange w:id="0">
          <w:tblGrid>
            <w:gridCol w:w="825.5999755859375"/>
            <w:gridCol w:w="6795.999755859375"/>
            <w:gridCol w:w="1140.0006103515625"/>
          </w:tblGrid>
        </w:tblGridChange>
      </w:tblGrid>
      <w:tr>
        <w:trPr>
          <w:cantSplit w:val="0"/>
          <w:trHeight w:val="43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ANNEXURES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27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4"/>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Lab report of tested wastewater  </w:t>
            </w:r>
          </w:p>
          <w:p w:rsidR="00000000" w:rsidDel="00000000" w:rsidP="00000000" w:rsidRDefault="00000000" w:rsidRPr="00000000" w14:paraId="0000005D">
            <w:pPr>
              <w:widowControl w:val="0"/>
              <w:numPr>
                <w:ilvl w:val="0"/>
                <w:numId w:val="4"/>
              </w:numPr>
              <w:spacing w:after="0" w:afterAutospacing="0" w:before="0" w:beforeAutospacing="0" w:line="264.8939037322998" w:lineRule="auto"/>
              <w:ind w:left="720" w:right="265.319213867187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Certified A3 Plan of proposed STP showing setbacks from the boundary, pipeline network, etc. prepared as per prevailing  building rules </w:t>
            </w:r>
          </w:p>
          <w:p w:rsidR="00000000" w:rsidDel="00000000" w:rsidP="00000000" w:rsidRDefault="00000000" w:rsidRPr="00000000" w14:paraId="0000005E">
            <w:pPr>
              <w:widowControl w:val="0"/>
              <w:numPr>
                <w:ilvl w:val="0"/>
                <w:numId w:val="4"/>
              </w:numPr>
              <w:spacing w:after="0" w:afterAutospacing="0" w:before="0" w:beforeAutospacing="0" w:line="263.8948345184326" w:lineRule="auto"/>
              <w:ind w:left="720" w:right="236.759643554687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Detailed plan, section, and elevation drawings of individual  tanks with clear dimensions </w:t>
            </w:r>
          </w:p>
          <w:p w:rsidR="00000000" w:rsidDel="00000000" w:rsidP="00000000" w:rsidRDefault="00000000" w:rsidRPr="00000000" w14:paraId="0000005F">
            <w:pPr>
              <w:widowControl w:val="0"/>
              <w:numPr>
                <w:ilvl w:val="0"/>
                <w:numId w:val="4"/>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Structural details( reinforcement detailing) </w:t>
            </w:r>
          </w:p>
          <w:p w:rsidR="00000000" w:rsidDel="00000000" w:rsidP="00000000" w:rsidRDefault="00000000" w:rsidRPr="00000000" w14:paraId="00000060">
            <w:pPr>
              <w:widowControl w:val="0"/>
              <w:numPr>
                <w:ilvl w:val="0"/>
                <w:numId w:val="4"/>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Geotechnical investigation Soil report </w:t>
            </w:r>
          </w:p>
          <w:p w:rsidR="00000000" w:rsidDel="00000000" w:rsidP="00000000" w:rsidRDefault="00000000" w:rsidRPr="00000000" w14:paraId="00000061">
            <w:pPr>
              <w:widowControl w:val="0"/>
              <w:numPr>
                <w:ilvl w:val="0"/>
                <w:numId w:val="4"/>
              </w:numPr>
              <w:spacing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Structural Stability Certificate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3">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spacing w:line="352.976131439209" w:lineRule="auto"/>
        <w:rPr>
          <w:rFonts w:ascii="Times New Roman" w:cs="Times New Roman" w:eastAsia="Times New Roman" w:hAnsi="Times New Roman"/>
          <w:sz w:val="22.079999923706055"/>
          <w:szCs w:val="22.079999923706055"/>
        </w:rPr>
        <w:sectPr>
          <w:type w:val="continuous"/>
          <w:pgSz w:h="16834" w:w="11909" w:orient="portrait"/>
          <w:pgMar w:bottom="1440" w:top="1440" w:left="1440" w:right="1440" w:header="720" w:footer="720"/>
          <w:cols w:equalWidth="0" w:num="1">
            <w:col w:space="0" w:w="9020"/>
          </w:cols>
        </w:sectPr>
      </w:pPr>
      <w:r w:rsidDel="00000000" w:rsidR="00000000" w:rsidRPr="00000000">
        <w:rPr>
          <w:rtl w:val="0"/>
        </w:rPr>
      </w:r>
    </w:p>
    <w:p w:rsidR="00000000" w:rsidDel="00000000" w:rsidP="00000000" w:rsidRDefault="00000000" w:rsidRPr="00000000" w14:paraId="00000066">
      <w:pPr>
        <w:widowControl w:val="0"/>
        <w:spacing w:line="240" w:lineRule="auto"/>
        <w:ind w:left="3150.600128173828"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SAMPLE FORMAT I </w:t>
      </w:r>
    </w:p>
    <w:p w:rsidR="00000000" w:rsidDel="00000000" w:rsidP="00000000" w:rsidRDefault="00000000" w:rsidRPr="00000000" w14:paraId="00000067">
      <w:pPr>
        <w:widowControl w:val="0"/>
        <w:spacing w:before="547.919921875" w:line="240" w:lineRule="auto"/>
        <w:ind w:left="197.99987792968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Schematic Representation Of The Plant</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8">
      <w:pPr>
        <w:widowControl w:val="0"/>
        <w:spacing w:before="127.918701171875" w:line="265.8929443359375" w:lineRule="auto"/>
        <w:ind w:left="136.07986450195312" w:right="558.238525390625" w:hanging="2.639923095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 design and detailed description of waste water treatment components with  detailed calculation (detailed flow diagram)  </w:t>
      </w:r>
    </w:p>
    <w:p w:rsidR="00000000" w:rsidDel="00000000" w:rsidP="00000000" w:rsidRDefault="00000000" w:rsidRPr="00000000" w14:paraId="00000069">
      <w:pPr>
        <w:widowControl w:val="0"/>
        <w:spacing w:before="231.827392578125" w:line="240" w:lineRule="auto"/>
        <w:ind w:left="136.200103759765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9050" distT="19050" distL="19050" distR="19050">
            <wp:extent cx="5252339" cy="2437384"/>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252339" cy="2437384"/>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widowControl w:val="0"/>
        <w:spacing w:before="162.9876708984375" w:line="240" w:lineRule="auto"/>
        <w:ind w:left="3105.0001525878906"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widowControl w:val="0"/>
        <w:spacing w:before="162.9876708984375" w:line="240" w:lineRule="auto"/>
        <w:ind w:left="3105.0001525878906"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SAMPLE FORMAT II </w:t>
      </w:r>
    </w:p>
    <w:p w:rsidR="00000000" w:rsidDel="00000000" w:rsidP="00000000" w:rsidRDefault="00000000" w:rsidRPr="00000000" w14:paraId="0000006C">
      <w:pPr>
        <w:widowControl w:val="0"/>
        <w:spacing w:before="132.7203369140625" w:line="240" w:lineRule="auto"/>
        <w:ind w:left="193.439941406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Engineering Design Of The Components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D">
      <w:pPr>
        <w:widowControl w:val="0"/>
        <w:spacing w:before="130.31982421875" w:line="344.8619270324707" w:lineRule="auto"/>
        <w:ind w:left="131.75994873046875" w:right="559.19921875" w:firstLine="721.6801452636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steps shall be included in this part. All the assumptions and criteria  shall be stated. sample design of bar screen chamber and Equalization tank is shown  here. design of all the units must be included in the DPR. </w:t>
      </w:r>
    </w:p>
    <w:p w:rsidR="00000000" w:rsidDel="00000000" w:rsidP="00000000" w:rsidRDefault="00000000" w:rsidRPr="00000000" w14:paraId="0000006E">
      <w:pPr>
        <w:widowControl w:val="0"/>
        <w:spacing w:before="447.857666015625" w:line="240" w:lineRule="auto"/>
        <w:ind w:left="145.19989013671875"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sz w:val="24"/>
          <w:szCs w:val="24"/>
          <w:u w:val="single"/>
          <w:rtl w:val="0"/>
        </w:rPr>
        <w:t xml:space="preserve">Bar Screen </w:t>
      </w:r>
    </w:p>
    <w:tbl>
      <w:tblPr>
        <w:tblStyle w:val="Table4"/>
        <w:tblW w:w="8310.400390625"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5.400390625"/>
        <w:gridCol w:w="4155"/>
        <w:tblGridChange w:id="0">
          <w:tblGrid>
            <w:gridCol w:w="4155.400390625"/>
            <w:gridCol w:w="4155"/>
          </w:tblGrid>
        </w:tblGridChange>
      </w:tblGrid>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Parameters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Value/calculation</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ind w:left="113.9999389648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daily flow (assumed)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ind w:left="134.639892578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120KLD</w:t>
            </w:r>
          </w:p>
        </w:tc>
      </w:tr>
      <w:tr>
        <w:trPr>
          <w:cantSplit w:val="0"/>
          <w:trHeight w:val="496.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ind w:left="113.9999389648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hourly flow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ind w:left="175.67993164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5m</w:t>
            </w:r>
            <w:r w:rsidDel="00000000" w:rsidR="00000000" w:rsidRPr="00000000">
              <w:rPr>
                <w:rFonts w:ascii="Times New Roman" w:cs="Times New Roman" w:eastAsia="Times New Roman" w:hAnsi="Times New Roman"/>
                <w:sz w:val="26.799999872843426"/>
                <w:szCs w:val="26.799999872843426"/>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/hr or 0.0014m</w:t>
            </w:r>
            <w:r w:rsidDel="00000000" w:rsidR="00000000" w:rsidRPr="00000000">
              <w:rPr>
                <w:rFonts w:ascii="Times New Roman" w:cs="Times New Roman" w:eastAsia="Times New Roman" w:hAnsi="Times New Roman"/>
                <w:sz w:val="26.799999872843426"/>
                <w:szCs w:val="26.799999872843426"/>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/sec</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ind w:left="114.239959716796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Peak hourly flow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ind w:left="118.319702148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Average flow = 15m</w:t>
            </w:r>
            <w:r w:rsidDel="00000000" w:rsidR="00000000" w:rsidRPr="00000000">
              <w:rPr>
                <w:rFonts w:ascii="Times New Roman" w:cs="Times New Roman" w:eastAsia="Times New Roman" w:hAnsi="Times New Roman"/>
                <w:sz w:val="26.799999872843426"/>
                <w:szCs w:val="26.799999872843426"/>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/hr</w:t>
            </w:r>
          </w:p>
        </w:tc>
      </w:tr>
      <w:tr>
        <w:trPr>
          <w:cantSplit w:val="0"/>
          <w:trHeight w:val="494.4012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ind w:left="114.239959716796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flow velocity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ind w:left="113.75976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 m/sec (optimal velocity) </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ind w:left="117.11990356445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Cross-sectional area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ind w:left="172.559814453125" w:firstLine="0"/>
              <w:rPr>
                <w:rFonts w:ascii="Times New Roman" w:cs="Times New Roman" w:eastAsia="Times New Roman" w:hAnsi="Times New Roman"/>
                <w:sz w:val="26.799999872843426"/>
                <w:szCs w:val="26.799999872843426"/>
                <w:vertAlign w:val="superscript"/>
              </w:rPr>
            </w:pPr>
            <w:r w:rsidDel="00000000" w:rsidR="00000000" w:rsidRPr="00000000">
              <w:rPr>
                <w:rFonts w:ascii="Times New Roman" w:cs="Times New Roman" w:eastAsia="Times New Roman" w:hAnsi="Times New Roman"/>
                <w:sz w:val="24"/>
                <w:szCs w:val="24"/>
                <w:rtl w:val="0"/>
              </w:rPr>
              <w:t xml:space="preserve">volume /flow velocity = 0.005 m</w:t>
            </w:r>
            <w:r w:rsidDel="00000000" w:rsidR="00000000" w:rsidRPr="00000000">
              <w:rPr>
                <w:rFonts w:ascii="Times New Roman" w:cs="Times New Roman" w:eastAsia="Times New Roman" w:hAnsi="Times New Roman"/>
                <w:sz w:val="26.799999872843426"/>
                <w:szCs w:val="26.799999872843426"/>
                <w:vertAlign w:val="superscript"/>
                <w:rtl w:val="0"/>
              </w:rPr>
              <w:t xml:space="preserve">2</w:t>
            </w:r>
          </w:p>
        </w:tc>
      </w:tr>
      <w:tr>
        <w:trPr>
          <w:cantSplit w:val="0"/>
          <w:trHeight w:val="1174.001159667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63.8944339752197" w:lineRule="auto"/>
              <w:ind w:left="111.1199951171875" w:right="32.5604248046875" w:firstLine="2.879943847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 for the flow-area blocked by the  bars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37.90488719940186" w:lineRule="auto"/>
              <w:ind w:left="113.759765625" w:right="36.35986328125" w:firstLine="0.2398681640625"/>
              <w:rPr>
                <w:rFonts w:ascii="Times New Roman" w:cs="Times New Roman" w:eastAsia="Times New Roman" w:hAnsi="Times New Roman"/>
                <w:sz w:val="16.079999923706055"/>
                <w:szCs w:val="16.079999923706055"/>
              </w:rPr>
            </w:pPr>
            <w:r w:rsidDel="00000000" w:rsidR="00000000" w:rsidRPr="00000000">
              <w:rPr>
                <w:rFonts w:ascii="Times New Roman" w:cs="Times New Roman" w:eastAsia="Times New Roman" w:hAnsi="Times New Roman"/>
                <w:sz w:val="24"/>
                <w:szCs w:val="24"/>
                <w:rtl w:val="0"/>
              </w:rPr>
              <w:t xml:space="preserve">cross-sectional area increased by 50%  0.005m</w:t>
            </w:r>
            <w:r w:rsidDel="00000000" w:rsidR="00000000" w:rsidRPr="00000000">
              <w:rPr>
                <w:rFonts w:ascii="Times New Roman" w:cs="Times New Roman" w:eastAsia="Times New Roman" w:hAnsi="Times New Roman"/>
                <w:sz w:val="26.799999872843426"/>
                <w:szCs w:val="26.799999872843426"/>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x 1.5 = 0.075 m</w:t>
            </w:r>
            <w:r w:rsidDel="00000000" w:rsidR="00000000" w:rsidRPr="00000000">
              <w:rPr>
                <w:rFonts w:ascii="Times New Roman" w:cs="Times New Roman" w:eastAsia="Times New Roman" w:hAnsi="Times New Roman"/>
                <w:sz w:val="26.799999872843426"/>
                <w:szCs w:val="26.799999872843426"/>
                <w:vertAlign w:val="superscript"/>
                <w:rtl w:val="0"/>
              </w:rPr>
              <w:t xml:space="preserve">2</w:t>
            </w:r>
            <w:r w:rsidDel="00000000" w:rsidR="00000000" w:rsidRPr="00000000">
              <w:rPr>
                <w:rFonts w:ascii="Times New Roman" w:cs="Times New Roman" w:eastAsia="Times New Roman" w:hAnsi="Times New Roman"/>
                <w:sz w:val="16.079999923706055"/>
                <w:szCs w:val="16.079999923706055"/>
                <w:rtl w:val="0"/>
              </w:rPr>
              <w:t xml:space="preserve"> </w:t>
            </w:r>
          </w:p>
          <w:p w:rsidR="00000000" w:rsidDel="00000000" w:rsidP="00000000" w:rsidRDefault="00000000" w:rsidRPr="00000000" w14:paraId="0000007D">
            <w:pPr>
              <w:widowControl w:val="0"/>
              <w:spacing w:before="39.214935302734375" w:line="240" w:lineRule="auto"/>
              <w:ind w:left="114.95971679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multiplication factor = 1+W/G </w:t>
            </w:r>
          </w:p>
        </w:tc>
      </w:tr>
    </w:tbl>
    <w:p w:rsidR="00000000" w:rsidDel="00000000" w:rsidP="00000000" w:rsidRDefault="00000000" w:rsidRPr="00000000" w14:paraId="0000007E">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widowControl w:val="0"/>
        <w:spacing w:line="240" w:lineRule="auto"/>
        <w:ind w:left="4236.231842041016" w:firstLine="0"/>
        <w:rPr>
          <w:rFonts w:ascii="Times New Roman" w:cs="Times New Roman" w:eastAsia="Times New Roman" w:hAnsi="Times New Roman"/>
          <w:sz w:val="22.079999923706055"/>
          <w:szCs w:val="22.079999923706055"/>
        </w:rPr>
      </w:pPr>
      <w:r w:rsidDel="00000000" w:rsidR="00000000" w:rsidRPr="00000000">
        <w:rPr>
          <w:rtl w:val="0"/>
        </w:rPr>
      </w:r>
    </w:p>
    <w:tbl>
      <w:tblPr>
        <w:tblStyle w:val="Table5"/>
        <w:tblW w:w="8310.400390625"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5.400390625"/>
        <w:gridCol w:w="4155"/>
        <w:tblGridChange w:id="0">
          <w:tblGrid>
            <w:gridCol w:w="4155.400390625"/>
            <w:gridCol w:w="4155"/>
          </w:tblGrid>
        </w:tblGridChange>
      </w:tblGrid>
      <w:tr>
        <w:trPr>
          <w:cantSplit w:val="0"/>
          <w:trHeight w:val="117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63.89586448669434" w:lineRule="auto"/>
              <w:ind w:left="109.1998291015625" w:right="324.840087890625" w:firstLine="6.480102539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is gap between 2 bars ( here 10 mm) W is width of bar ( here 5 mm)</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ind w:left="114.4799804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 minimum dimension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ind w:left="113.75976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0.1m x 0.1 m</w:t>
            </w:r>
          </w:p>
        </w:tc>
      </w:tr>
    </w:tbl>
    <w:p w:rsidR="00000000" w:rsidDel="00000000" w:rsidP="00000000" w:rsidRDefault="00000000" w:rsidRPr="00000000" w14:paraId="00000085">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widowControl w:val="0"/>
        <w:spacing w:line="327.30199813842773" w:lineRule="auto"/>
        <w:ind w:left="132.71987915039062" w:right="577.799072265625" w:firstLine="0.960083007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 screen racks made of stainless steel fitted in a frame and placed at an angle of 60</w:t>
      </w:r>
      <w:r w:rsidDel="00000000" w:rsidR="00000000" w:rsidRPr="00000000">
        <w:rPr>
          <w:rFonts w:ascii="Times New Roman" w:cs="Times New Roman" w:eastAsia="Times New Roman" w:hAnsi="Times New Roman"/>
          <w:sz w:val="26.799999872843426"/>
          <w:szCs w:val="26.799999872843426"/>
          <w:vertAlign w:val="superscript"/>
          <w:rtl w:val="0"/>
        </w:rPr>
        <w:t xml:space="preserve">0 </w:t>
      </w:r>
      <w:r w:rsidDel="00000000" w:rsidR="00000000" w:rsidRPr="00000000">
        <w:rPr>
          <w:rFonts w:ascii="Times New Roman" w:cs="Times New Roman" w:eastAsia="Times New Roman" w:hAnsi="Times New Roman"/>
          <w:sz w:val="16.079999923706055"/>
          <w:szCs w:val="16.079999923706055"/>
          <w:rtl w:val="0"/>
        </w:rPr>
        <w:t xml:space="preserve"> </w:t>
      </w:r>
      <w:r w:rsidDel="00000000" w:rsidR="00000000" w:rsidRPr="00000000">
        <w:rPr>
          <w:rFonts w:ascii="Times New Roman" w:cs="Times New Roman" w:eastAsia="Times New Roman" w:hAnsi="Times New Roman"/>
          <w:sz w:val="24"/>
          <w:szCs w:val="24"/>
          <w:rtl w:val="0"/>
        </w:rPr>
        <w:t xml:space="preserve">to the horizontal leaning away from the incoming side.  </w:t>
      </w:r>
    </w:p>
    <w:p w:rsidR="00000000" w:rsidDel="00000000" w:rsidP="00000000" w:rsidRDefault="00000000" w:rsidRPr="00000000" w14:paraId="00000088">
      <w:pPr>
        <w:widowControl w:val="0"/>
        <w:spacing w:before="449.459228515625" w:line="240" w:lineRule="auto"/>
        <w:ind w:left="133.439941406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Bar screen chamber </w:t>
      </w:r>
    </w:p>
    <w:tbl>
      <w:tblPr>
        <w:tblStyle w:val="Table6"/>
        <w:tblW w:w="8310.400390625"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5.400390625"/>
        <w:gridCol w:w="4155"/>
        <w:tblGridChange w:id="0">
          <w:tblGrid>
            <w:gridCol w:w="4155.400390625"/>
            <w:gridCol w:w="4155"/>
          </w:tblGrid>
        </w:tblGridChange>
      </w:tblGrid>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ind w:left="113.9999389648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hourly flow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ind w:left="175.67993164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5m</w:t>
            </w:r>
            <w:r w:rsidDel="00000000" w:rsidR="00000000" w:rsidRPr="00000000">
              <w:rPr>
                <w:rFonts w:ascii="Times New Roman" w:cs="Times New Roman" w:eastAsia="Times New Roman" w:hAnsi="Times New Roman"/>
                <w:sz w:val="26.799999872843426"/>
                <w:szCs w:val="26.799999872843426"/>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/hr or 0.0014m</w:t>
            </w:r>
            <w:r w:rsidDel="00000000" w:rsidR="00000000" w:rsidRPr="00000000">
              <w:rPr>
                <w:rFonts w:ascii="Times New Roman" w:cs="Times New Roman" w:eastAsia="Times New Roman" w:hAnsi="Times New Roman"/>
                <w:sz w:val="26.799999872843426"/>
                <w:szCs w:val="26.799999872843426"/>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/sec</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ind w:left="114.4799804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Retention 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left="115.67993164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min=0.083 h</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left="114.959869384765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volume of screen chamber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ind w:left="115.679931640625" w:firstLine="0"/>
              <w:rPr>
                <w:rFonts w:ascii="Times New Roman" w:cs="Times New Roman" w:eastAsia="Times New Roman" w:hAnsi="Times New Roman"/>
                <w:sz w:val="26.799999872843426"/>
                <w:szCs w:val="26.799999872843426"/>
                <w:vertAlign w:val="superscript"/>
              </w:rPr>
            </w:pPr>
            <w:r w:rsidDel="00000000" w:rsidR="00000000" w:rsidRPr="00000000">
              <w:rPr>
                <w:rFonts w:ascii="Times New Roman" w:cs="Times New Roman" w:eastAsia="Times New Roman" w:hAnsi="Times New Roman"/>
                <w:sz w:val="24"/>
                <w:szCs w:val="24"/>
                <w:rtl w:val="0"/>
              </w:rPr>
              <w:t xml:space="preserve">5x0.083=0.42 m</w:t>
            </w:r>
            <w:r w:rsidDel="00000000" w:rsidR="00000000" w:rsidRPr="00000000">
              <w:rPr>
                <w:rFonts w:ascii="Times New Roman" w:cs="Times New Roman" w:eastAsia="Times New Roman" w:hAnsi="Times New Roman"/>
                <w:sz w:val="26.799999872843426"/>
                <w:szCs w:val="26.799999872843426"/>
                <w:vertAlign w:val="superscript"/>
                <w:rtl w:val="0"/>
              </w:rPr>
              <w:t xml:space="preserve">3</w:t>
            </w:r>
          </w:p>
        </w:tc>
      </w:tr>
      <w:tr>
        <w:trPr>
          <w:cantSplit w:val="0"/>
          <w:trHeight w:val="662.3999023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ind w:left="111.59988403320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 bar screen chamber of size 0.6 m x .1.00 m x1.00 +0.2 m FB</w:t>
            </w:r>
          </w:p>
        </w:tc>
      </w:tr>
    </w:tbl>
    <w:p w:rsidR="00000000" w:rsidDel="00000000" w:rsidP="00000000" w:rsidRDefault="00000000" w:rsidRPr="00000000" w14:paraId="00000091">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widowControl w:val="0"/>
        <w:spacing w:line="240" w:lineRule="auto"/>
        <w:ind w:left="133.67996215820312"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2.Equalization Tank</w:t>
      </w:r>
    </w:p>
    <w:tbl>
      <w:tblPr>
        <w:tblStyle w:val="Table7"/>
        <w:tblW w:w="8310.400390625"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5.400390625"/>
        <w:gridCol w:w="4155"/>
        <w:tblGridChange w:id="0">
          <w:tblGrid>
            <w:gridCol w:w="4155.400390625"/>
            <w:gridCol w:w="4155"/>
          </w:tblGrid>
        </w:tblGridChange>
      </w:tblGrid>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right="1417.7206420898438"/>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Parameters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Value/ Calculation</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ind w:left="120.479888916015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STP quantity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ind w:left="134.639892578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KLD</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ind w:left="114.959869384765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Hourly average flow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ind w:left="115.67993164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5m</w:t>
            </w:r>
            <w:r w:rsidDel="00000000" w:rsidR="00000000" w:rsidRPr="00000000">
              <w:rPr>
                <w:rFonts w:ascii="Times New Roman" w:cs="Times New Roman" w:eastAsia="Times New Roman" w:hAnsi="Times New Roman"/>
                <w:sz w:val="26.799999872843426"/>
                <w:szCs w:val="26.799999872843426"/>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/hr</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ind w:left="111.59988403320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retention 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ind w:left="118.560180664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hrs (assume)</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left="113.2798767089843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Equalization tank volume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ind w:left="118.560180664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6x5 = 30 m</w:t>
            </w:r>
            <w:r w:rsidDel="00000000" w:rsidR="00000000" w:rsidRPr="00000000">
              <w:rPr>
                <w:rFonts w:ascii="Times New Roman" w:cs="Times New Roman" w:eastAsia="Times New Roman" w:hAnsi="Times New Roman"/>
                <w:sz w:val="26.799999872843426"/>
                <w:szCs w:val="26.799999872843426"/>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/hr</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ind w:left="113.2798767089843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 board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ind w:left="113.75976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 to 0.5 m</w:t>
            </w:r>
          </w:p>
        </w:tc>
      </w:tr>
      <w:tr>
        <w:trPr>
          <w:cantSplit w:val="0"/>
          <w:trHeight w:val="495.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ind w:left="115.439910888671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depth in tank (excluding F 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ind w:left="115.199584960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 2.5 m</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ind w:left="114.4799804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Tank area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ind w:left="118.3197021484375" w:firstLine="0"/>
              <w:rPr>
                <w:rFonts w:ascii="Times New Roman" w:cs="Times New Roman" w:eastAsia="Times New Roman" w:hAnsi="Times New Roman"/>
                <w:sz w:val="26.799999872843426"/>
                <w:szCs w:val="26.799999872843426"/>
                <w:vertAlign w:val="superscript"/>
              </w:rPr>
            </w:pPr>
            <w:r w:rsidDel="00000000" w:rsidR="00000000" w:rsidRPr="00000000">
              <w:rPr>
                <w:rFonts w:ascii="Times New Roman" w:cs="Times New Roman" w:eastAsia="Times New Roman" w:hAnsi="Times New Roman"/>
                <w:sz w:val="24"/>
                <w:szCs w:val="24"/>
                <w:rtl w:val="0"/>
              </w:rPr>
              <w:t xml:space="preserve">30/2 = 15 m</w:t>
            </w:r>
            <w:r w:rsidDel="00000000" w:rsidR="00000000" w:rsidRPr="00000000">
              <w:rPr>
                <w:rFonts w:ascii="Times New Roman" w:cs="Times New Roman" w:eastAsia="Times New Roman" w:hAnsi="Times New Roman"/>
                <w:sz w:val="26.799999872843426"/>
                <w:szCs w:val="26.799999872843426"/>
                <w:vertAlign w:val="superscript"/>
                <w:rtl w:val="0"/>
              </w:rPr>
              <w:t xml:space="preserve">2</w:t>
            </w:r>
          </w:p>
        </w:tc>
      </w:tr>
      <w:tr>
        <w:trPr>
          <w:cantSplit w:val="0"/>
          <w:trHeight w:val="6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ind w:left="114.23995971679688"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Provide equalization tank of size 4.0 m x 4.0 m x 2.0 m +0.5 m </w:t>
            </w:r>
          </w:p>
        </w:tc>
      </w:tr>
    </w:tbl>
    <w:p w:rsidR="00000000" w:rsidDel="00000000" w:rsidP="00000000" w:rsidRDefault="00000000" w:rsidRPr="00000000" w14:paraId="000000A6">
      <w:pPr>
        <w:widowControl w:val="0"/>
        <w:spacing w:line="240" w:lineRule="auto"/>
        <w:ind w:left="0" w:firstLine="0"/>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A7">
      <w:pPr>
        <w:widowControl w:val="0"/>
        <w:spacing w:line="276" w:lineRule="auto"/>
        <w:ind w:left="3056.999969482422"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SAMPLE FORMAT III </w:t>
      </w:r>
    </w:p>
    <w:p w:rsidR="00000000" w:rsidDel="00000000" w:rsidP="00000000" w:rsidRDefault="00000000" w:rsidRPr="00000000" w14:paraId="000000A8">
      <w:pPr>
        <w:widowControl w:val="0"/>
        <w:spacing w:line="276" w:lineRule="auto"/>
        <w:ind w:left="3056.99996948242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widowControl w:val="0"/>
        <w:spacing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MILESTONE CHART (as in order of execution)</w:t>
      </w:r>
    </w:p>
    <w:p w:rsidR="00000000" w:rsidDel="00000000" w:rsidP="00000000" w:rsidRDefault="00000000" w:rsidRPr="00000000" w14:paraId="000000AA">
      <w:pPr>
        <w:widowControl w:val="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B">
      <w:pPr>
        <w:widowControl w:val="0"/>
        <w:ind w:left="-708.6614173228347" w:firstLine="0"/>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The number and items in each milestone shall be finalized based on the execution order. The order and category of milestones may be changed according to the respective projects. Kindly limit the milestone number to 7. </w:t>
      </w:r>
    </w:p>
    <w:p w:rsidR="00000000" w:rsidDel="00000000" w:rsidP="00000000" w:rsidRDefault="00000000" w:rsidRPr="00000000" w14:paraId="000000AC">
      <w:pPr>
        <w:widowControl w:val="0"/>
        <w:ind w:left="-708.6614173228347" w:firstLine="0"/>
        <w:jc w:val="center"/>
        <w:rPr>
          <w:rFonts w:ascii="Times New Roman" w:cs="Times New Roman" w:eastAsia="Times New Roman" w:hAnsi="Times New Roman"/>
          <w:b w:val="1"/>
          <w:i w:val="1"/>
          <w:sz w:val="24"/>
          <w:szCs w:val="24"/>
          <w:highlight w:val="yellow"/>
        </w:rPr>
      </w:pPr>
      <w:r w:rsidDel="00000000" w:rsidR="00000000" w:rsidRPr="00000000">
        <w:rPr>
          <w:rtl w:val="0"/>
        </w:rPr>
      </w:r>
    </w:p>
    <w:tbl>
      <w:tblPr>
        <w:tblStyle w:val="Table8"/>
        <w:tblpPr w:leftFromText="180" w:rightFromText="180" w:topFromText="180" w:bottomFromText="180" w:vertAnchor="text" w:horzAnchor="text" w:tblpX="-860.8000183105463" w:tblpY="0"/>
        <w:tblW w:w="102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4290"/>
        <w:gridCol w:w="510"/>
        <w:gridCol w:w="540"/>
        <w:gridCol w:w="630"/>
        <w:gridCol w:w="495"/>
        <w:gridCol w:w="1200"/>
        <w:gridCol w:w="2010"/>
        <w:tblGridChange w:id="0">
          <w:tblGrid>
            <w:gridCol w:w="540"/>
            <w:gridCol w:w="4290"/>
            <w:gridCol w:w="510"/>
            <w:gridCol w:w="540"/>
            <w:gridCol w:w="630"/>
            <w:gridCol w:w="495"/>
            <w:gridCol w:w="1200"/>
            <w:gridCol w:w="2010"/>
          </w:tblGrid>
        </w:tblGridChange>
      </w:tblGrid>
      <w:tr>
        <w:trPr>
          <w:cantSplit w:val="0"/>
          <w:trHeight w:val="840" w:hRule="atLeast"/>
          <w:tblHeader w:val="0"/>
        </w:trPr>
        <w:tc>
          <w:tcPr/>
          <w:p w:rsidR="00000000" w:rsidDel="00000000" w:rsidP="00000000" w:rsidRDefault="00000000" w:rsidRPr="00000000" w14:paraId="000000AD">
            <w:pPr>
              <w:widowControl w:val="0"/>
              <w:spacing w:before="0"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Sl.</w:t>
            </w:r>
          </w:p>
          <w:p w:rsidR="00000000" w:rsidDel="00000000" w:rsidP="00000000" w:rsidRDefault="00000000" w:rsidRPr="00000000" w14:paraId="000000AE">
            <w:pPr>
              <w:widowControl w:val="0"/>
              <w:spacing w:before="0"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No.</w:t>
            </w:r>
          </w:p>
        </w:tc>
        <w:tc>
          <w:tcPr/>
          <w:p w:rsidR="00000000" w:rsidDel="00000000" w:rsidP="00000000" w:rsidRDefault="00000000" w:rsidRPr="00000000" w14:paraId="000000AF">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Description </w:t>
            </w:r>
          </w:p>
        </w:tc>
        <w:tc>
          <w:tcPr/>
          <w:p w:rsidR="00000000" w:rsidDel="00000000" w:rsidP="00000000" w:rsidRDefault="00000000" w:rsidRPr="00000000" w14:paraId="000000B0">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No </w:t>
            </w:r>
          </w:p>
        </w:tc>
        <w:tc>
          <w:tcPr/>
          <w:p w:rsidR="00000000" w:rsidDel="00000000" w:rsidP="00000000" w:rsidRDefault="00000000" w:rsidRPr="00000000" w14:paraId="000000B1">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L </w:t>
            </w:r>
          </w:p>
        </w:tc>
        <w:tc>
          <w:tcPr/>
          <w:p w:rsidR="00000000" w:rsidDel="00000000" w:rsidP="00000000" w:rsidRDefault="00000000" w:rsidRPr="00000000" w14:paraId="000000B2">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B </w:t>
            </w:r>
          </w:p>
        </w:tc>
        <w:tc>
          <w:tcPr/>
          <w:p w:rsidR="00000000" w:rsidDel="00000000" w:rsidP="00000000" w:rsidRDefault="00000000" w:rsidRPr="00000000" w14:paraId="000000B3">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D </w:t>
            </w:r>
          </w:p>
        </w:tc>
        <w:tc>
          <w:tcPr/>
          <w:p w:rsidR="00000000" w:rsidDel="00000000" w:rsidP="00000000" w:rsidRDefault="00000000" w:rsidRPr="00000000" w14:paraId="000000B4">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Quantity</w:t>
            </w:r>
          </w:p>
          <w:p w:rsidR="00000000" w:rsidDel="00000000" w:rsidP="00000000" w:rsidRDefault="00000000" w:rsidRPr="00000000" w14:paraId="000000B5">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(unit) </w:t>
            </w:r>
          </w:p>
        </w:tc>
        <w:tc>
          <w:tcPr/>
          <w:p w:rsidR="00000000" w:rsidDel="00000000" w:rsidP="00000000" w:rsidRDefault="00000000" w:rsidRPr="00000000" w14:paraId="000000B6">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Milestone payment </w:t>
            </w:r>
          </w:p>
          <w:p w:rsidR="00000000" w:rsidDel="00000000" w:rsidP="00000000" w:rsidRDefault="00000000" w:rsidRPr="00000000" w14:paraId="000000B7">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(in %)</w:t>
            </w:r>
          </w:p>
        </w:tc>
      </w:tr>
      <w:tr>
        <w:trPr>
          <w:cantSplit w:val="0"/>
          <w:trHeight w:val="465" w:hRule="atLeast"/>
          <w:tblHeader w:val="0"/>
        </w:trPr>
        <w:tc>
          <w:tcPr>
            <w:gridSpan w:val="8"/>
          </w:tcPr>
          <w:p w:rsidR="00000000" w:rsidDel="00000000" w:rsidP="00000000" w:rsidRDefault="00000000" w:rsidRPr="00000000" w14:paraId="000000B8">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MILESTONE 1 (Site clearance and excavation)</w:t>
            </w:r>
          </w:p>
        </w:tc>
      </w:tr>
      <w:tr>
        <w:trPr>
          <w:cantSplit w:val="0"/>
          <w:trHeight w:val="975" w:hRule="atLeast"/>
          <w:tblHeader w:val="0"/>
        </w:trPr>
        <w:tc>
          <w:tcPr/>
          <w:p w:rsidR="00000000" w:rsidDel="00000000" w:rsidP="00000000" w:rsidRDefault="00000000" w:rsidRPr="00000000" w14:paraId="000000C0">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gridSpan w:val="6"/>
          </w:tcPr>
          <w:p w:rsidR="00000000" w:rsidDel="00000000" w:rsidP="00000000" w:rsidRDefault="00000000" w:rsidRPr="00000000" w14:paraId="000000C1">
            <w:pPr>
              <w:widowControl w:val="0"/>
              <w:spacing w:before="23" w:line="264" w:lineRule="auto"/>
              <w:ind w:left="113.04962158203125" w:right="34.99755859375" w:hanging="0.22094726562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white"/>
                <w:rtl w:val="0"/>
              </w:rPr>
              <w:t xml:space="preserve">Site clearance including uprooting of rank vegetation, grass, brushwood, trees and saplings of girth up to 30 cm measured at a height of 1 m above ground level and removal of rubbish up to a distance of 50 m outside the periphery of the area cleared</w:t>
            </w:r>
            <w:r w:rsidDel="00000000" w:rsidR="00000000" w:rsidRPr="00000000">
              <w:rPr>
                <w:rtl w:val="0"/>
              </w:rPr>
            </w:r>
          </w:p>
        </w:tc>
        <w:tc>
          <w:tcPr>
            <w:vMerge w:val="restart"/>
            <w:vAlign w:val="center"/>
          </w:tcPr>
          <w:p w:rsidR="00000000" w:rsidDel="00000000" w:rsidP="00000000" w:rsidRDefault="00000000" w:rsidRPr="00000000" w14:paraId="000000C7">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w:t>
            </w:r>
          </w:p>
        </w:tc>
      </w:tr>
      <w:tr>
        <w:trPr>
          <w:cantSplit w:val="0"/>
          <w:trHeight w:val="495" w:hRule="atLeast"/>
          <w:tblHeader w:val="0"/>
        </w:trPr>
        <w:tc>
          <w:tcPr/>
          <w:p w:rsidR="00000000" w:rsidDel="00000000" w:rsidP="00000000" w:rsidRDefault="00000000" w:rsidRPr="00000000" w14:paraId="000000C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0C9">
            <w:pPr>
              <w:widowControl w:val="0"/>
              <w:spacing w:before="23" w:line="264" w:lineRule="auto"/>
              <w:ind w:left="113.04962158203125" w:right="34.99755859375" w:hanging="0.22094726562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0CF">
            <w:pPr>
              <w:widowControl w:val="0"/>
              <w:spacing w:after="0" w:before="0" w:line="240" w:lineRule="auto"/>
              <w:ind w:left="0" w:firstLine="0"/>
              <w:jc w:val="center"/>
              <w:rPr>
                <w:rFonts w:ascii="Times New Roman" w:cs="Times New Roman" w:eastAsia="Times New Roman" w:hAnsi="Times New Roman"/>
                <w:sz w:val="22.079999923706055"/>
                <w:szCs w:val="22.079999923706055"/>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D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0D1">
            <w:pPr>
              <w:widowControl w:val="0"/>
              <w:spacing w:before="23" w:line="264" w:lineRule="auto"/>
              <w:ind w:left="113.04962158203125" w:right="34.99755859375" w:hanging="0.22094726562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left"/>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0D7">
            <w:pPr>
              <w:widowControl w:val="0"/>
              <w:spacing w:after="0" w:before="0" w:line="240" w:lineRule="auto"/>
              <w:ind w:left="0" w:firstLine="0"/>
              <w:jc w:val="center"/>
              <w:rPr>
                <w:rFonts w:ascii="Times New Roman" w:cs="Times New Roman" w:eastAsia="Times New Roman" w:hAnsi="Times New Roman"/>
                <w:sz w:val="22.079999923706055"/>
                <w:szCs w:val="22.079999923706055"/>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D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0D9">
            <w:pPr>
              <w:widowControl w:val="0"/>
              <w:spacing w:before="23" w:line="264" w:lineRule="auto"/>
              <w:ind w:left="113.04962158203125" w:right="34.99755859375" w:hanging="0.22094726562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0DF">
            <w:pPr>
              <w:widowControl w:val="0"/>
              <w:spacing w:after="0" w:before="0" w:line="240" w:lineRule="auto"/>
              <w:ind w:left="0" w:firstLine="0"/>
              <w:jc w:val="center"/>
              <w:rPr>
                <w:rFonts w:ascii="Times New Roman" w:cs="Times New Roman" w:eastAsia="Times New Roman" w:hAnsi="Times New Roman"/>
                <w:sz w:val="22.079999923706055"/>
                <w:szCs w:val="22.079999923706055"/>
              </w:rPr>
            </w:pPr>
            <w:r w:rsidDel="00000000" w:rsidR="00000000" w:rsidRPr="00000000">
              <w:rPr>
                <w:rtl w:val="0"/>
              </w:rPr>
            </w:r>
          </w:p>
        </w:tc>
      </w:tr>
      <w:tr>
        <w:trPr>
          <w:cantSplit w:val="0"/>
          <w:trHeight w:val="1281.59912109375" w:hRule="atLeast"/>
          <w:tblHeader w:val="0"/>
        </w:trPr>
        <w:tc>
          <w:tcPr/>
          <w:p w:rsidR="00000000" w:rsidDel="00000000" w:rsidP="00000000" w:rsidRDefault="00000000" w:rsidRPr="00000000" w14:paraId="000000E0">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gridSpan w:val="6"/>
          </w:tcPr>
          <w:p w:rsidR="00000000" w:rsidDel="00000000" w:rsidP="00000000" w:rsidRDefault="00000000" w:rsidRPr="00000000" w14:paraId="000000E1">
            <w:pPr>
              <w:widowControl w:val="0"/>
              <w:spacing w:before="23" w:line="264" w:lineRule="auto"/>
              <w:ind w:left="112.82867431640625" w:right="34.99755859375"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Earthwork in excavation by mechanical(hydraulic excavator) / manual means in foundation trenches or drains not exceeding 1.5 m in width or 10 sqm on plan including dressing of sides and ramming of bottoms, lift up to 1.5m, including getting out the excavated soil as directed within a lead of 50m. All kinds of soil</w:t>
            </w:r>
          </w:p>
        </w:tc>
        <w:tc>
          <w:tcPr>
            <w:vMerge w:val="continue"/>
            <w:vAlign w:val="center"/>
          </w:tcPr>
          <w:p w:rsidR="00000000" w:rsidDel="00000000" w:rsidP="00000000" w:rsidRDefault="00000000" w:rsidRPr="00000000" w14:paraId="000000E7">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0E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0E9">
            <w:pPr>
              <w:widowControl w:val="0"/>
              <w:spacing w:before="23" w:line="264" w:lineRule="auto"/>
              <w:ind w:left="113.04962158203125" w:right="34.99755859375" w:hanging="0.22094726562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center"/>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0EF">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420.79999923706055" w:hRule="atLeast"/>
          <w:tblHeader w:val="0"/>
        </w:trPr>
        <w:tc>
          <w:tcPr/>
          <w:p w:rsidR="00000000" w:rsidDel="00000000" w:rsidP="00000000" w:rsidRDefault="00000000" w:rsidRPr="00000000" w14:paraId="000000F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0F1">
            <w:pPr>
              <w:widowControl w:val="0"/>
              <w:spacing w:before="23" w:line="264" w:lineRule="auto"/>
              <w:ind w:left="113.04962158203125" w:right="34.99755859375" w:hanging="0.22094726562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0F7">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F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0F9">
            <w:pPr>
              <w:widowControl w:val="0"/>
              <w:spacing w:before="23" w:line="264" w:lineRule="auto"/>
              <w:ind w:left="113.04962158203125" w:right="34.99755859375" w:hanging="0.22094726562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0FF">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100">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gridSpan w:val="6"/>
          </w:tcPr>
          <w:p w:rsidR="00000000" w:rsidDel="00000000" w:rsidP="00000000" w:rsidRDefault="00000000" w:rsidRPr="00000000" w14:paraId="00000101">
            <w:pPr>
              <w:widowControl w:val="0"/>
              <w:spacing w:before="23" w:line="264" w:lineRule="auto"/>
              <w:ind w:left="113.04962158203125" w:right="34.99755859375" w:hanging="0.220947265625"/>
              <w:jc w:val="both"/>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Procurement of materials like machineries, and building materials (aggregates, sand, cement, foam work, etc.) required for achieving further milestones</w:t>
            </w:r>
          </w:p>
        </w:tc>
        <w:tc>
          <w:tcPr>
            <w:vMerge w:val="continue"/>
            <w:vAlign w:val="center"/>
          </w:tcPr>
          <w:p w:rsidR="00000000" w:rsidDel="00000000" w:rsidP="00000000" w:rsidRDefault="00000000" w:rsidRPr="00000000" w14:paraId="00000107">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10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109">
            <w:pPr>
              <w:widowControl w:val="0"/>
              <w:spacing w:before="23" w:line="264" w:lineRule="auto"/>
              <w:ind w:left="113.04962158203125" w:right="34.99755859375" w:hanging="0.220947265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0A">
            <w:pPr>
              <w:widowControl w:val="0"/>
              <w:spacing w:line="240" w:lineRule="auto"/>
              <w:rPr>
                <w:rFonts w:ascii="Times New Roman" w:cs="Times New Roman" w:eastAsia="Times New Roman" w:hAnsi="Times New Roman"/>
                <w:sz w:val="20"/>
                <w:szCs w:val="20"/>
                <w:highlight w:val="white"/>
              </w:rPr>
            </w:pPr>
            <w:r w:rsidDel="00000000" w:rsidR="00000000" w:rsidRPr="00000000">
              <w:rPr>
                <w:rFonts w:ascii="Times" w:cs="Times" w:eastAsia="Times" w:hAnsi="Times"/>
                <w:sz w:val="22.079999923706055"/>
                <w:szCs w:val="22.079999923706055"/>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tcPr>
          <w:p w:rsidR="00000000" w:rsidDel="00000000" w:rsidP="00000000" w:rsidRDefault="00000000" w:rsidRPr="00000000" w14:paraId="0000010F">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11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111">
            <w:pPr>
              <w:widowControl w:val="0"/>
              <w:spacing w:before="23" w:line="264" w:lineRule="auto"/>
              <w:ind w:left="113.04962158203125" w:right="34.99755859375" w:hanging="0.220947265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12">
            <w:pPr>
              <w:widowControl w:val="0"/>
              <w:spacing w:line="240" w:lineRule="auto"/>
              <w:rPr>
                <w:rFonts w:ascii="Times New Roman" w:cs="Times New Roman" w:eastAsia="Times New Roman" w:hAnsi="Times New Roman"/>
                <w:sz w:val="20"/>
                <w:szCs w:val="20"/>
                <w:highlight w:val="white"/>
              </w:rPr>
            </w:pPr>
            <w:r w:rsidDel="00000000" w:rsidR="00000000" w:rsidRPr="00000000">
              <w:rPr>
                <w:rFonts w:ascii="Times" w:cs="Times" w:eastAsia="Times" w:hAnsi="Times"/>
                <w:sz w:val="22.079999923706055"/>
                <w:szCs w:val="22.079999923706055"/>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tcPr>
          <w:p w:rsidR="00000000" w:rsidDel="00000000" w:rsidP="00000000" w:rsidRDefault="00000000" w:rsidRPr="00000000" w14:paraId="00000117">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18">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gridSpan w:val="6"/>
          </w:tcPr>
          <w:p w:rsidR="00000000" w:rsidDel="00000000" w:rsidP="00000000" w:rsidRDefault="00000000" w:rsidRPr="00000000" w14:paraId="00000119">
            <w:pPr>
              <w:widowControl w:val="0"/>
              <w:spacing w:before="23" w:line="264" w:lineRule="auto"/>
              <w:ind w:left="113.04962158203125" w:right="34.99755859375" w:hanging="0.220947265625"/>
              <w:jc w:val="both"/>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w:t>
            </w:r>
          </w:p>
        </w:tc>
        <w:tc>
          <w:tcPr>
            <w:vMerge w:val="continue"/>
          </w:tcPr>
          <w:p w:rsidR="00000000" w:rsidDel="00000000" w:rsidP="00000000" w:rsidRDefault="00000000" w:rsidRPr="00000000" w14:paraId="0000011F">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12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121">
            <w:pPr>
              <w:widowControl w:val="0"/>
              <w:spacing w:before="23" w:line="264" w:lineRule="auto"/>
              <w:ind w:left="113.04962158203125" w:right="34.99755859375" w:hanging="0.22094726562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t>
            </w:r>
          </w:p>
        </w:tc>
        <w:tc>
          <w:tcPr/>
          <w:p w:rsidR="00000000" w:rsidDel="00000000" w:rsidP="00000000" w:rsidRDefault="00000000" w:rsidRPr="00000000" w14:paraId="00000122">
            <w:pPr>
              <w:widowControl w:val="0"/>
              <w:spacing w:line="240" w:lineRule="auto"/>
              <w:rPr>
                <w:rFonts w:ascii="Times" w:cs="Times" w:eastAsia="Times" w:hAnsi="Times"/>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Times" w:cs="Times" w:eastAsia="Times" w:hAnsi="Times"/>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Times" w:cs="Times" w:eastAsia="Times" w:hAnsi="Times"/>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Times" w:cs="Times" w:eastAsia="Times" w:hAnsi="Times"/>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Times" w:cs="Times" w:eastAsia="Times" w:hAnsi="Times"/>
                <w:sz w:val="22.079999923706055"/>
                <w:szCs w:val="22.079999923706055"/>
              </w:rPr>
            </w:pPr>
            <w:r w:rsidDel="00000000" w:rsidR="00000000" w:rsidRPr="00000000">
              <w:rPr>
                <w:rtl w:val="0"/>
              </w:rPr>
            </w:r>
          </w:p>
        </w:tc>
        <w:tc>
          <w:tcPr>
            <w:vMerge w:val="continue"/>
          </w:tcPr>
          <w:p w:rsidR="00000000" w:rsidDel="00000000" w:rsidP="00000000" w:rsidRDefault="00000000" w:rsidRPr="00000000" w14:paraId="00000127">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585" w:hRule="atLeast"/>
          <w:tblHeader w:val="0"/>
        </w:trPr>
        <w:tc>
          <w:tcPr>
            <w:gridSpan w:val="8"/>
          </w:tcPr>
          <w:p w:rsidR="00000000" w:rsidDel="00000000" w:rsidP="00000000" w:rsidRDefault="00000000" w:rsidRPr="00000000" w14:paraId="0000012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079999923706055"/>
                <w:szCs w:val="22.079999923706055"/>
                <w:rtl w:val="0"/>
              </w:rPr>
              <w:t xml:space="preserve">MILESTONE 2 (Completion of civil units)</w:t>
            </w:r>
            <w:r w:rsidDel="00000000" w:rsidR="00000000" w:rsidRPr="00000000">
              <w:rPr>
                <w:rtl w:val="0"/>
              </w:rPr>
            </w:r>
          </w:p>
        </w:tc>
      </w:tr>
      <w:tr>
        <w:trPr>
          <w:cantSplit w:val="0"/>
          <w:trHeight w:val="975" w:hRule="atLeast"/>
          <w:tblHeader w:val="0"/>
        </w:trPr>
        <w:tc>
          <w:tcPr/>
          <w:p w:rsidR="00000000" w:rsidDel="00000000" w:rsidP="00000000" w:rsidRDefault="00000000" w:rsidRPr="00000000" w14:paraId="00000130">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gridSpan w:val="6"/>
          </w:tcPr>
          <w:p w:rsidR="00000000" w:rsidDel="00000000" w:rsidP="00000000" w:rsidRDefault="00000000" w:rsidRPr="00000000" w14:paraId="00000131">
            <w:pPr>
              <w:widowControl w:val="0"/>
              <w:spacing w:before="23" w:line="264" w:lineRule="auto"/>
              <w:ind w:right="41.2390136718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white"/>
                <w:rtl w:val="0"/>
              </w:rPr>
              <w:t xml:space="preserve">Providing and laying in position cement concrete of specified grade excluding the cost of centering and shuttering - All work up to plinth level:1:4:8 (1 cement: 4 coarse sand: 8 graded stone aggregate 40 nominal size)</w:t>
            </w:r>
            <w:r w:rsidDel="00000000" w:rsidR="00000000" w:rsidRPr="00000000">
              <w:rPr>
                <w:rtl w:val="0"/>
              </w:rPr>
            </w:r>
          </w:p>
        </w:tc>
        <w:tc>
          <w:tcPr>
            <w:vMerge w:val="restart"/>
            <w:vAlign w:val="center"/>
          </w:tcPr>
          <w:p w:rsidR="00000000" w:rsidDel="00000000" w:rsidP="00000000" w:rsidRDefault="00000000" w:rsidRPr="00000000" w14:paraId="00000137">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38">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39">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3A">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3B">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3C">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3D">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3E">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3F">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40">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41">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42">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43">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44">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45">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46">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47">
            <w:pPr>
              <w:widowControl w:val="0"/>
              <w:spacing w:line="240" w:lineRule="auto"/>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148">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w:t>
            </w:r>
          </w:p>
        </w:tc>
      </w:tr>
      <w:tr>
        <w:trPr>
          <w:cantSplit w:val="0"/>
          <w:trHeight w:val="420.79999923706055" w:hRule="atLeast"/>
          <w:tblHeader w:val="0"/>
        </w:trPr>
        <w:tc>
          <w:tcPr/>
          <w:p w:rsidR="00000000" w:rsidDel="00000000" w:rsidP="00000000" w:rsidRDefault="00000000" w:rsidRPr="00000000" w14:paraId="0000014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14A">
            <w:pPr>
              <w:widowControl w:val="0"/>
              <w:spacing w:before="23" w:line="264" w:lineRule="auto"/>
              <w:ind w:left="113.04962158203125" w:right="34.99755859375" w:hanging="0.220947265625"/>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Bar screen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150">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420.79999923706055" w:hRule="atLeast"/>
          <w:tblHeader w:val="0"/>
        </w:trPr>
        <w:tc>
          <w:tcPr/>
          <w:p w:rsidR="00000000" w:rsidDel="00000000" w:rsidP="00000000" w:rsidRDefault="00000000" w:rsidRPr="00000000" w14:paraId="0000015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152">
            <w:pPr>
              <w:widowControl w:val="0"/>
              <w:spacing w:before="23" w:line="264" w:lineRule="auto"/>
              <w:ind w:left="112.82867431640625" w:right="34.99755859375"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Collection tank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158">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420.79999923706055" w:hRule="atLeast"/>
          <w:tblHeader w:val="0"/>
        </w:trPr>
        <w:tc>
          <w:tcPr/>
          <w:p w:rsidR="00000000" w:rsidDel="00000000" w:rsidP="00000000" w:rsidRDefault="00000000" w:rsidRPr="00000000" w14:paraId="0000015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15A">
            <w:pPr>
              <w:widowControl w:val="0"/>
              <w:spacing w:before="23" w:line="264" w:lineRule="auto"/>
              <w:ind w:left="112.82867431640625" w:right="34.99755859375"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Pedestal for units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160">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420.79999923706055" w:hRule="atLeast"/>
          <w:tblHeader w:val="0"/>
        </w:trPr>
        <w:tc>
          <w:tcPr/>
          <w:p w:rsidR="00000000" w:rsidDel="00000000" w:rsidP="00000000" w:rsidRDefault="00000000" w:rsidRPr="00000000" w14:paraId="0000016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162">
            <w:pPr>
              <w:widowControl w:val="0"/>
              <w:spacing w:before="23" w:line="264" w:lineRule="auto"/>
              <w:ind w:left="113.04962158203125" w:right="34.99755859375" w:hanging="0.22094726562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168">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420.79999923706055" w:hRule="atLeast"/>
          <w:tblHeader w:val="0"/>
        </w:trPr>
        <w:tc>
          <w:tcPr/>
          <w:p w:rsidR="00000000" w:rsidDel="00000000" w:rsidP="00000000" w:rsidRDefault="00000000" w:rsidRPr="00000000" w14:paraId="00000169">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gridSpan w:val="6"/>
          </w:tcPr>
          <w:p w:rsidR="00000000" w:rsidDel="00000000" w:rsidP="00000000" w:rsidRDefault="00000000" w:rsidRPr="00000000" w14:paraId="0000016A">
            <w:pPr>
              <w:widowControl w:val="0"/>
              <w:spacing w:before="23" w:line="264" w:lineRule="auto"/>
              <w:ind w:right="41.2390136718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white"/>
                <w:rtl w:val="0"/>
              </w:rPr>
              <w:t xml:space="preserve">Centering and shuttering including strutting, etc. and removal of form for: Foundations, footings, bases of columns, etc for mass concrete</w:t>
            </w:r>
            <w:r w:rsidDel="00000000" w:rsidR="00000000" w:rsidRPr="00000000">
              <w:rPr>
                <w:rtl w:val="0"/>
              </w:rPr>
            </w:r>
          </w:p>
        </w:tc>
        <w:tc>
          <w:tcPr>
            <w:vMerge w:val="continue"/>
            <w:vAlign w:val="center"/>
          </w:tcPr>
          <w:p w:rsidR="00000000" w:rsidDel="00000000" w:rsidP="00000000" w:rsidRDefault="00000000" w:rsidRPr="00000000" w14:paraId="00000170">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420.79999923706055" w:hRule="atLeast"/>
          <w:tblHeader w:val="0"/>
        </w:trPr>
        <w:tc>
          <w:tcPr/>
          <w:p w:rsidR="00000000" w:rsidDel="00000000" w:rsidP="00000000" w:rsidRDefault="00000000" w:rsidRPr="00000000" w14:paraId="0000017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172">
            <w:pPr>
              <w:widowControl w:val="0"/>
              <w:spacing w:before="23" w:line="264" w:lineRule="auto"/>
              <w:ind w:left="113.04962158203125" w:right="34.99755859375" w:hanging="0.220947265625"/>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Bar screen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178">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420.79999923706055" w:hRule="atLeast"/>
          <w:tblHeader w:val="0"/>
        </w:trPr>
        <w:tc>
          <w:tcPr/>
          <w:p w:rsidR="00000000" w:rsidDel="00000000" w:rsidP="00000000" w:rsidRDefault="00000000" w:rsidRPr="00000000" w14:paraId="0000017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17A">
            <w:pPr>
              <w:widowControl w:val="0"/>
              <w:spacing w:before="23" w:line="264" w:lineRule="auto"/>
              <w:ind w:left="112.82867431640625" w:right="34.99755859375"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Collection tank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180">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420.79999923706055" w:hRule="atLeast"/>
          <w:tblHeader w:val="0"/>
        </w:trPr>
        <w:tc>
          <w:tcPr/>
          <w:p w:rsidR="00000000" w:rsidDel="00000000" w:rsidP="00000000" w:rsidRDefault="00000000" w:rsidRPr="00000000" w14:paraId="0000018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182">
            <w:pPr>
              <w:widowControl w:val="0"/>
              <w:spacing w:before="23" w:line="264" w:lineRule="auto"/>
              <w:ind w:left="113.04962158203125" w:right="34.99755859375" w:hanging="0.22094726562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188">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89">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gridSpan w:val="6"/>
          </w:tcPr>
          <w:p w:rsidR="00000000" w:rsidDel="00000000" w:rsidP="00000000" w:rsidRDefault="00000000" w:rsidRPr="00000000" w14:paraId="0000018A">
            <w:pPr>
              <w:widowControl w:val="0"/>
              <w:spacing w:before="23" w:line="264" w:lineRule="auto"/>
              <w:ind w:right="41.2390136718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white"/>
                <w:rtl w:val="0"/>
              </w:rPr>
              <w:t xml:space="preserve">Reinforced cement concrete work in beams, suspended floors, roofs, having slope up to 150 landings, balconies, shelves, chajjas, lintels, bands, plain window sills, staircases and spiral staircases up to floor five level excluding the cost of centering, shuttering, finishing and reinforcement, with1:1.5:3 (1 cement: 1.5 coarse sand (Zone III) : 3 graded stone aggregate 20 mm nominal size).</w:t>
            </w:r>
            <w:r w:rsidDel="00000000" w:rsidR="00000000" w:rsidRPr="00000000">
              <w:rPr>
                <w:rtl w:val="0"/>
              </w:rPr>
            </w:r>
          </w:p>
        </w:tc>
        <w:tc>
          <w:tcPr>
            <w:vMerge w:val="continue"/>
            <w:vAlign w:val="center"/>
          </w:tcPr>
          <w:p w:rsidR="00000000" w:rsidDel="00000000" w:rsidP="00000000" w:rsidRDefault="00000000" w:rsidRPr="00000000" w14:paraId="00000190">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9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192">
            <w:pPr>
              <w:widowControl w:val="0"/>
              <w:spacing w:before="23" w:line="264" w:lineRule="auto"/>
              <w:ind w:left="113.04962158203125" w:right="34.99755859375" w:hanging="0.220947265625"/>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Bar screen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198">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9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19A">
            <w:pPr>
              <w:widowControl w:val="0"/>
              <w:spacing w:before="23" w:line="264" w:lineRule="auto"/>
              <w:ind w:left="112.82867431640625" w:right="34.99755859375"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Collection tank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1A0">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1A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1A2">
            <w:pPr>
              <w:widowControl w:val="0"/>
              <w:spacing w:before="23" w:line="264" w:lineRule="auto"/>
              <w:ind w:left="113.04962158203125" w:right="34.99755859375" w:hanging="0.22094726562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1A8">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1A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1AA">
            <w:pPr>
              <w:widowControl w:val="0"/>
              <w:spacing w:before="23" w:line="264" w:lineRule="auto"/>
              <w:ind w:left="113.04962158203125" w:right="34.99755859375" w:hanging="0.22094726562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1B0">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B1">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gridSpan w:val="6"/>
          </w:tcPr>
          <w:p w:rsidR="00000000" w:rsidDel="00000000" w:rsidP="00000000" w:rsidRDefault="00000000" w:rsidRPr="00000000" w14:paraId="000001B2">
            <w:pPr>
              <w:widowControl w:val="0"/>
              <w:spacing w:before="23" w:line="264" w:lineRule="auto"/>
              <w:ind w:left="113.04962158203125" w:right="34.99755859375" w:hanging="0.220947265625"/>
              <w:jc w:val="both"/>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w:t>
            </w:r>
          </w:p>
        </w:tc>
        <w:tc>
          <w:tcPr>
            <w:vMerge w:val="continue"/>
            <w:vAlign w:val="center"/>
          </w:tcPr>
          <w:p w:rsidR="00000000" w:rsidDel="00000000" w:rsidP="00000000" w:rsidRDefault="00000000" w:rsidRPr="00000000" w14:paraId="000001B8">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615" w:hRule="atLeast"/>
          <w:tblHeader w:val="0"/>
        </w:trPr>
        <w:tc>
          <w:tcPr/>
          <w:p w:rsidR="00000000" w:rsidDel="00000000" w:rsidP="00000000" w:rsidRDefault="00000000" w:rsidRPr="00000000" w14:paraId="000001B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1BA">
            <w:pPr>
              <w:widowControl w:val="0"/>
              <w:spacing w:before="23" w:line="264" w:lineRule="auto"/>
              <w:ind w:left="113.04962158203125" w:right="34.99755859375" w:hanging="0.220947265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BB">
            <w:pPr>
              <w:widowControl w:val="0"/>
              <w:spacing w:line="240" w:lineRule="auto"/>
              <w:rPr>
                <w:rFonts w:ascii="Times New Roman" w:cs="Times New Roman" w:eastAsia="Times New Roman" w:hAnsi="Times New Roman"/>
                <w:sz w:val="20"/>
                <w:szCs w:val="20"/>
                <w:highlight w:val="white"/>
              </w:rPr>
            </w:pPr>
            <w:r w:rsidDel="00000000" w:rsidR="00000000" w:rsidRPr="00000000">
              <w:rPr>
                <w:rFonts w:ascii="Times" w:cs="Times" w:eastAsia="Times" w:hAnsi="Times"/>
                <w:sz w:val="22.079999923706055"/>
                <w:szCs w:val="22.079999923706055"/>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vAlign w:val="center"/>
          </w:tcPr>
          <w:p w:rsidR="00000000" w:rsidDel="00000000" w:rsidP="00000000" w:rsidRDefault="00000000" w:rsidRPr="00000000" w14:paraId="000001C0">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474.2207022476987" w:hRule="atLeast"/>
          <w:tblHeader w:val="0"/>
        </w:trPr>
        <w:tc>
          <w:tcPr/>
          <w:p w:rsidR="00000000" w:rsidDel="00000000" w:rsidP="00000000" w:rsidRDefault="00000000" w:rsidRPr="00000000" w14:paraId="000001C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1C2">
            <w:pPr>
              <w:widowControl w:val="0"/>
              <w:spacing w:before="23" w:line="264" w:lineRule="auto"/>
              <w:ind w:left="113.04962158203125" w:right="34.99755859375" w:hanging="0.220947265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C3">
            <w:pPr>
              <w:widowControl w:val="0"/>
              <w:spacing w:line="240" w:lineRule="auto"/>
              <w:rPr>
                <w:rFonts w:ascii="Times New Roman" w:cs="Times New Roman" w:eastAsia="Times New Roman" w:hAnsi="Times New Roman"/>
                <w:sz w:val="20"/>
                <w:szCs w:val="20"/>
                <w:highlight w:val="white"/>
              </w:rPr>
            </w:pPr>
            <w:r w:rsidDel="00000000" w:rsidR="00000000" w:rsidRPr="00000000">
              <w:rPr>
                <w:rFonts w:ascii="Times" w:cs="Times" w:eastAsia="Times" w:hAnsi="Times"/>
                <w:sz w:val="22.079999923706055"/>
                <w:szCs w:val="22.079999923706055"/>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rFonts w:ascii="Times" w:cs="Times" w:eastAsia="Times" w:hAnsi="Times"/>
                <w:sz w:val="22.079999923706055"/>
                <w:szCs w:val="22.079999923706055"/>
              </w:rPr>
            </w:pPr>
            <w:r w:rsidDel="00000000" w:rsidR="00000000" w:rsidRPr="00000000">
              <w:rPr>
                <w:rFonts w:ascii="Times" w:cs="Times" w:eastAsia="Times" w:hAnsi="Times"/>
                <w:sz w:val="22.079999923706055"/>
                <w:szCs w:val="22.079999923706055"/>
                <w:rtl w:val="0"/>
              </w:rPr>
              <w:t xml:space="preserve">….</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C8">
            <w:pPr>
              <w:widowControl w:val="0"/>
              <w:spacing w:after="0" w:before="0" w:line="240" w:lineRule="auto"/>
              <w:ind w:left="0" w:firstLine="0"/>
              <w:rPr>
                <w:rFonts w:ascii="Times" w:cs="Times" w:eastAsia="Times" w:hAnsi="Times"/>
                <w:sz w:val="22.079999923706055"/>
                <w:szCs w:val="22.079999923706055"/>
              </w:rPr>
            </w:pPr>
            <w:r w:rsidDel="00000000" w:rsidR="00000000" w:rsidRPr="00000000">
              <w:rPr>
                <w:rtl w:val="0"/>
              </w:rPr>
            </w:r>
          </w:p>
        </w:tc>
      </w:tr>
      <w:tr>
        <w:trPr>
          <w:cantSplit w:val="0"/>
          <w:trHeight w:val="540" w:hRule="atLeast"/>
          <w:tblHeader w:val="0"/>
        </w:trPr>
        <w:tc>
          <w:tcPr>
            <w:gridSpan w:val="8"/>
          </w:tcPr>
          <w:p w:rsidR="00000000" w:rsidDel="00000000" w:rsidP="00000000" w:rsidRDefault="00000000" w:rsidRPr="00000000" w14:paraId="000001C9">
            <w:pPr>
              <w:widowControl w:val="0"/>
              <w:spacing w:before="23" w:line="264"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079999923706055"/>
                <w:szCs w:val="22.079999923706055"/>
                <w:rtl w:val="0"/>
              </w:rPr>
              <w:t xml:space="preserve">MILESTONE 3 (Fixing of electro-mechanical units)</w:t>
            </w:r>
            <w:r w:rsidDel="00000000" w:rsidR="00000000" w:rsidRPr="00000000">
              <w:rPr>
                <w:rtl w:val="0"/>
              </w:rPr>
            </w:r>
          </w:p>
        </w:tc>
      </w:tr>
      <w:tr>
        <w:trPr>
          <w:cantSplit w:val="0"/>
          <w:trHeight w:val="1281.59912109375" w:hRule="atLeast"/>
          <w:tblHeader w:val="0"/>
        </w:trPr>
        <w:tc>
          <w:tcPr/>
          <w:p w:rsidR="00000000" w:rsidDel="00000000" w:rsidP="00000000" w:rsidRDefault="00000000" w:rsidRPr="00000000" w14:paraId="000001D1">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gridSpan w:val="5"/>
          </w:tcPr>
          <w:p w:rsidR="00000000" w:rsidDel="00000000" w:rsidP="00000000" w:rsidRDefault="00000000" w:rsidRPr="00000000" w14:paraId="000001D2">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Providing, fixing &amp; commissioning of fully submersible, centrifugal non-clog type sewage handling pumps capable of handling solids up to 0-20mm for raw sewage transfer from equalization tank to MBBR tanks. The pump shall have CI casting &amp; impeller, SS shaft, TEFC induction motor including lifting arrangement for the pump, flexible pipe with coupling connected to the delivery header etc. complete as required Equalized Waste Water Transfer Pumps:</w:t>
            </w:r>
          </w:p>
          <w:p w:rsidR="00000000" w:rsidDel="00000000" w:rsidP="00000000" w:rsidRDefault="00000000" w:rsidRPr="00000000" w14:paraId="000001D3">
            <w:pPr>
              <w:keepLines w:val="1"/>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Flow rate(each) : 12 m3/hr. 2 Hp, 3 phase</w:t>
            </w:r>
          </w:p>
          <w:p w:rsidR="00000000" w:rsidDel="00000000" w:rsidP="00000000" w:rsidRDefault="00000000" w:rsidRPr="00000000" w14:paraId="000001D4">
            <w:pPr>
              <w:keepLines w:val="1"/>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Head : 10 m</w:t>
            </w:r>
          </w:p>
          <w:p w:rsidR="00000000" w:rsidDel="00000000" w:rsidP="00000000" w:rsidRDefault="00000000" w:rsidRPr="00000000" w14:paraId="000001D5">
            <w:pPr>
              <w:keepLines w:val="1"/>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Solid Handling = 20mm</w:t>
            </w:r>
          </w:p>
          <w:p w:rsidR="00000000" w:rsidDel="00000000" w:rsidP="00000000" w:rsidRDefault="00000000" w:rsidRPr="00000000" w14:paraId="000001D6">
            <w:pPr>
              <w:keepLines w:val="1"/>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Type of Pump: Submersible centrifugal type</w:t>
            </w:r>
          </w:p>
          <w:p w:rsidR="00000000" w:rsidDel="00000000" w:rsidP="00000000" w:rsidRDefault="00000000" w:rsidRPr="00000000" w14:paraId="000001D7">
            <w:pPr>
              <w:keepLines w:val="1"/>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Make : KSB/KIRLOSKAR/CROMPTON</w:t>
            </w:r>
          </w:p>
        </w:tc>
        <w:tc>
          <w:tcPr/>
          <w:p w:rsidR="00000000" w:rsidDel="00000000" w:rsidP="00000000" w:rsidRDefault="00000000" w:rsidRPr="00000000" w14:paraId="000001DC">
            <w:pPr>
              <w:widowControl w:val="0"/>
              <w:spacing w:after="0" w:before="0" w:line="240" w:lineRule="auto"/>
              <w:ind w:lef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 Nos</w:t>
            </w:r>
          </w:p>
        </w:tc>
        <w:tc>
          <w:tcPr>
            <w:vMerge w:val="restart"/>
          </w:tcPr>
          <w:p w:rsidR="00000000" w:rsidDel="00000000" w:rsidP="00000000" w:rsidRDefault="00000000" w:rsidRPr="00000000" w14:paraId="000001DD">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w:t>
            </w:r>
          </w:p>
        </w:tc>
      </w:tr>
      <w:tr>
        <w:trPr>
          <w:cantSplit w:val="0"/>
          <w:trHeight w:val="1281.59912109375" w:hRule="atLeast"/>
          <w:tblHeader w:val="0"/>
        </w:trPr>
        <w:tc>
          <w:tcPr/>
          <w:p w:rsidR="00000000" w:rsidDel="00000000" w:rsidP="00000000" w:rsidRDefault="00000000" w:rsidRPr="00000000" w14:paraId="000001D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gridSpan w:val="5"/>
          </w:tcPr>
          <w:p w:rsidR="00000000" w:rsidDel="00000000" w:rsidP="00000000" w:rsidRDefault="00000000" w:rsidRPr="00000000" w14:paraId="000001DF">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Providing and fixing and commissioning of sodium hypochlorite dosing system comprising of electronic metering pump (with both frequency and stroke length controls to control the dosage rate between 10-100% of rated maximum capacity) virgin HDPE chemical grade tank of 100 ltr capacity, necessary injection fitting assembly foot valve cum strainer and suction and delivery tubing etc. up to the point of injection complete in all respects as required.</w:t>
            </w:r>
          </w:p>
          <w:p w:rsidR="00000000" w:rsidDel="00000000" w:rsidP="00000000" w:rsidRDefault="00000000" w:rsidRPr="00000000" w14:paraId="000001E0">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Flow rate : 6lph</w:t>
            </w:r>
          </w:p>
          <w:p w:rsidR="00000000" w:rsidDel="00000000" w:rsidP="00000000" w:rsidRDefault="00000000" w:rsidRPr="00000000" w14:paraId="000001E1">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Make : Miton Roy, E Dose or UKL</w:t>
            </w:r>
          </w:p>
        </w:tc>
        <w:tc>
          <w:tcPr/>
          <w:p w:rsidR="00000000" w:rsidDel="00000000" w:rsidP="00000000" w:rsidRDefault="00000000" w:rsidRPr="00000000" w14:paraId="000001E6">
            <w:pPr>
              <w:widowControl w:val="0"/>
              <w:spacing w:after="0" w:before="0" w:line="240" w:lineRule="auto"/>
              <w:ind w:left="0" w:firstLine="0"/>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Nos</w:t>
            </w:r>
          </w:p>
        </w:tc>
        <w:tc>
          <w:tcPr>
            <w:vMerge w:val="continue"/>
          </w:tcPr>
          <w:p w:rsidR="00000000" w:rsidDel="00000000" w:rsidP="00000000" w:rsidRDefault="00000000" w:rsidRPr="00000000" w14:paraId="000001E7">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1281.59912109375" w:hRule="atLeast"/>
          <w:tblHeader w:val="0"/>
        </w:trPr>
        <w:tc>
          <w:tcPr/>
          <w:p w:rsidR="00000000" w:rsidDel="00000000" w:rsidP="00000000" w:rsidRDefault="00000000" w:rsidRPr="00000000" w14:paraId="000001E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gridSpan w:val="5"/>
          </w:tcPr>
          <w:p w:rsidR="00000000" w:rsidDel="00000000" w:rsidP="00000000" w:rsidRDefault="00000000" w:rsidRPr="00000000" w14:paraId="000001E9">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Supply, installation and commissioning of vertical self supporting Multi grade Sand Filter shall be constructed of Fiber Reinforced Plastic as per manufacture standard. The inner distribution system and the under bed draw off system shall be of Hub &amp; Lateral type/Riser tube with distributor on top &amp; bottom strainers of Polypropylene materials. Filter shall be supplied with initial charge of Filter media like special graded sand with supporting media like Fine sand, fine sliex, Core sand and silex etc. The filter shall complete with pressure gauge at inlet &amp; outlet, sample cock PVC face piping/interconnected piping &amp; multiport valves required for Back wash &amp; by pass arrangement and all necessary accessories complete as required.</w:t>
            </w:r>
          </w:p>
          <w:p w:rsidR="00000000" w:rsidDel="00000000" w:rsidP="00000000" w:rsidRDefault="00000000" w:rsidRPr="00000000" w14:paraId="000001EA">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Top manhole-500mm, Side manhole- 300mm</w:t>
            </w:r>
          </w:p>
          <w:p w:rsidR="00000000" w:rsidDel="00000000" w:rsidP="00000000" w:rsidRDefault="00000000" w:rsidRPr="00000000" w14:paraId="000001EB">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Multi grade pressure sand filter</w:t>
            </w:r>
          </w:p>
          <w:p w:rsidR="00000000" w:rsidDel="00000000" w:rsidP="00000000" w:rsidRDefault="00000000" w:rsidRPr="00000000" w14:paraId="000001EC">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Flow rate per filter: 12 Cum/hr.</w:t>
            </w:r>
          </w:p>
          <w:p w:rsidR="00000000" w:rsidDel="00000000" w:rsidP="00000000" w:rsidRDefault="00000000" w:rsidRPr="00000000" w14:paraId="000001ED">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Vessel Size 1.3 m Diameter with 2 m shell height</w:t>
            </w:r>
          </w:p>
        </w:tc>
        <w:tc>
          <w:tcPr/>
          <w:p w:rsidR="00000000" w:rsidDel="00000000" w:rsidP="00000000" w:rsidRDefault="00000000" w:rsidRPr="00000000" w14:paraId="000001F2">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Nos</w:t>
            </w:r>
            <w:r w:rsidDel="00000000" w:rsidR="00000000" w:rsidRPr="00000000">
              <w:rPr>
                <w:rtl w:val="0"/>
              </w:rPr>
            </w:r>
          </w:p>
        </w:tc>
        <w:tc>
          <w:tcPr>
            <w:vMerge w:val="continue"/>
          </w:tcPr>
          <w:p w:rsidR="00000000" w:rsidDel="00000000" w:rsidP="00000000" w:rsidRDefault="00000000" w:rsidRPr="00000000" w14:paraId="000001F3">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1281.59912109375" w:hRule="atLeast"/>
          <w:tblHeader w:val="0"/>
        </w:trPr>
        <w:tc>
          <w:tcPr/>
          <w:p w:rsidR="00000000" w:rsidDel="00000000" w:rsidP="00000000" w:rsidRDefault="00000000" w:rsidRPr="00000000" w14:paraId="000001F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gridSpan w:val="5"/>
          </w:tcPr>
          <w:p w:rsidR="00000000" w:rsidDel="00000000" w:rsidP="00000000" w:rsidRDefault="00000000" w:rsidRPr="00000000" w14:paraId="000001F5">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Providing, fixing &amp; commissioning of submersible mixer for Anoxic tank. The Mixer shall have suitable gear box, CI casting &amp; impeller, SS shaft, TEFC induction motor including lifting arrangement for the Mixer. complete as required.</w:t>
            </w:r>
          </w:p>
          <w:p w:rsidR="00000000" w:rsidDel="00000000" w:rsidP="00000000" w:rsidRDefault="00000000" w:rsidRPr="00000000" w14:paraId="000001F6">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 Hp, 3 phase. RPM- 0-40</w:t>
            </w:r>
          </w:p>
          <w:p w:rsidR="00000000" w:rsidDel="00000000" w:rsidP="00000000" w:rsidRDefault="00000000" w:rsidRPr="00000000" w14:paraId="000001F7">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Type: Submersible</w:t>
            </w:r>
          </w:p>
          <w:p w:rsidR="00000000" w:rsidDel="00000000" w:rsidP="00000000" w:rsidRDefault="00000000" w:rsidRPr="00000000" w14:paraId="000001F8">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MotorMake: KSB/KIRLOSKAR/CROMPTON</w:t>
            </w:r>
          </w:p>
        </w:tc>
        <w:tc>
          <w:tcPr/>
          <w:p w:rsidR="00000000" w:rsidDel="00000000" w:rsidP="00000000" w:rsidRDefault="00000000" w:rsidRPr="00000000" w14:paraId="000001FD">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Nos</w:t>
            </w:r>
            <w:r w:rsidDel="00000000" w:rsidR="00000000" w:rsidRPr="00000000">
              <w:rPr>
                <w:rtl w:val="0"/>
              </w:rPr>
            </w:r>
          </w:p>
        </w:tc>
        <w:tc>
          <w:tcPr>
            <w:vMerge w:val="continue"/>
          </w:tcPr>
          <w:p w:rsidR="00000000" w:rsidDel="00000000" w:rsidP="00000000" w:rsidRDefault="00000000" w:rsidRPr="00000000" w14:paraId="000001FE">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1281.59912109375" w:hRule="atLeast"/>
          <w:tblHeader w:val="0"/>
        </w:trPr>
        <w:tc>
          <w:tcPr/>
          <w:p w:rsidR="00000000" w:rsidDel="00000000" w:rsidP="00000000" w:rsidRDefault="00000000" w:rsidRPr="00000000" w14:paraId="000001F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gridSpan w:val="5"/>
          </w:tcPr>
          <w:p w:rsidR="00000000" w:rsidDel="00000000" w:rsidP="00000000" w:rsidRDefault="00000000" w:rsidRPr="00000000" w14:paraId="00000200">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Providing and fixing and commissioning of coagulant dosing system comprising of electronic metering pump (with both frequency and stroke length controls to control the dosage rate between 10-100% of rated maximum capacity) virgin HDPE chemical grade tank of 100ltr capacity, necessary injection fitting assembly foot valve cum strainer and suction and delivery tubing etc. up to the point of injection complete in all respects as required. Alum dosing systen-2 Nos,</w:t>
            </w:r>
          </w:p>
          <w:p w:rsidR="00000000" w:rsidDel="00000000" w:rsidP="00000000" w:rsidRDefault="00000000" w:rsidRPr="00000000" w14:paraId="00000201">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Lime dosing system-2 Nos, Polyelectrolyte dosing system-2 Nos</w:t>
            </w:r>
          </w:p>
          <w:p w:rsidR="00000000" w:rsidDel="00000000" w:rsidP="00000000" w:rsidRDefault="00000000" w:rsidRPr="00000000" w14:paraId="00000202">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Flow rate : 6lph</w:t>
            </w:r>
          </w:p>
          <w:p w:rsidR="00000000" w:rsidDel="00000000" w:rsidP="00000000" w:rsidRDefault="00000000" w:rsidRPr="00000000" w14:paraId="00000203">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Make : Miton Roy, E Dose or UKL</w:t>
            </w:r>
          </w:p>
        </w:tc>
        <w:tc>
          <w:tcPr/>
          <w:p w:rsidR="00000000" w:rsidDel="00000000" w:rsidP="00000000" w:rsidRDefault="00000000" w:rsidRPr="00000000" w14:paraId="00000208">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Nos</w:t>
            </w:r>
            <w:r w:rsidDel="00000000" w:rsidR="00000000" w:rsidRPr="00000000">
              <w:rPr>
                <w:rtl w:val="0"/>
              </w:rPr>
            </w:r>
          </w:p>
        </w:tc>
        <w:tc>
          <w:tcPr>
            <w:vMerge w:val="continue"/>
          </w:tcPr>
          <w:p w:rsidR="00000000" w:rsidDel="00000000" w:rsidP="00000000" w:rsidRDefault="00000000" w:rsidRPr="00000000" w14:paraId="00000209">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1281.59912109375" w:hRule="atLeast"/>
          <w:tblHeader w:val="0"/>
        </w:trPr>
        <w:tc>
          <w:tcPr/>
          <w:p w:rsidR="00000000" w:rsidDel="00000000" w:rsidP="00000000" w:rsidRDefault="00000000" w:rsidRPr="00000000" w14:paraId="0000020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gridSpan w:val="5"/>
          </w:tcPr>
          <w:p w:rsidR="00000000" w:rsidDel="00000000" w:rsidP="00000000" w:rsidRDefault="00000000" w:rsidRPr="00000000" w14:paraId="0000020B">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Control Panel for STP</w:t>
            </w:r>
          </w:p>
          <w:p w:rsidR="00000000" w:rsidDel="00000000" w:rsidP="00000000" w:rsidRDefault="00000000" w:rsidRPr="00000000" w14:paraId="0000020C">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Providing and fixing dust and vermine proof cubical type motor control panel centre for the various pumps, blower etc. required. It is fabricated from 2mm thick. Make of Switchgear- L&amp;T, Schneider,Siemens, ABB</w:t>
            </w:r>
          </w:p>
          <w:p w:rsidR="00000000" w:rsidDel="00000000" w:rsidP="00000000" w:rsidRDefault="00000000" w:rsidRPr="00000000" w14:paraId="0000020D">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MCCB/ MPCB, one for each motor</w:t>
            </w:r>
          </w:p>
          <w:p w:rsidR="00000000" w:rsidDel="00000000" w:rsidP="00000000" w:rsidRDefault="00000000" w:rsidRPr="00000000" w14:paraId="0000020E">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Fully automatic DOL / star delta starters suitable for different motors / pumps used in the STP. Up to 7.5 HP DOL may be used and above star/delta starter used with push buttons one for each motor and on/ off indicating lamps.</w:t>
            </w:r>
          </w:p>
          <w:p w:rsidR="00000000" w:rsidDel="00000000" w:rsidP="00000000" w:rsidRDefault="00000000" w:rsidRPr="00000000" w14:paraId="0000020F">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Panel type Digital volt meters, on incoming main with rotary selecting switch to monitor voltage between phase to neutral and phase to phase.</w:t>
            </w:r>
          </w:p>
          <w:p w:rsidR="00000000" w:rsidDel="00000000" w:rsidP="00000000" w:rsidRDefault="00000000" w:rsidRPr="00000000" w14:paraId="00000210">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R, Y &amp;B phase indicating lamp (LED type) with 6A control SP MCB for incoming main</w:t>
            </w:r>
          </w:p>
          <w:p w:rsidR="00000000" w:rsidDel="00000000" w:rsidP="00000000" w:rsidRDefault="00000000" w:rsidRPr="00000000" w14:paraId="00000211">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Rotary switch for manual or auto operation for each pump</w:t>
            </w:r>
          </w:p>
          <w:p w:rsidR="00000000" w:rsidDel="00000000" w:rsidP="00000000" w:rsidRDefault="00000000" w:rsidRPr="00000000" w14:paraId="00000212">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The panel should have emergency stop button.</w:t>
            </w:r>
          </w:p>
          <w:p w:rsidR="00000000" w:rsidDel="00000000" w:rsidP="00000000" w:rsidRDefault="00000000" w:rsidRPr="00000000" w14:paraId="00000213">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ON, OFF, TRIP Indication (LED type).</w:t>
            </w:r>
          </w:p>
          <w:p w:rsidR="00000000" w:rsidDel="00000000" w:rsidP="00000000" w:rsidRDefault="00000000" w:rsidRPr="00000000" w14:paraId="00000214">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The panel shall be pre-wired with coded wiring. All interconnecting wiring from incoming main to switchgear, meters and accessories within the switchboard panel shall have suitable copper ferrules</w:t>
            </w:r>
          </w:p>
          <w:p w:rsidR="00000000" w:rsidDel="00000000" w:rsidP="00000000" w:rsidRDefault="00000000" w:rsidRPr="00000000" w14:paraId="00000215">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Make - As per OEM approved standard</w:t>
            </w:r>
          </w:p>
        </w:tc>
        <w:tc>
          <w:tcPr/>
          <w:p w:rsidR="00000000" w:rsidDel="00000000" w:rsidP="00000000" w:rsidRDefault="00000000" w:rsidRPr="00000000" w14:paraId="0000021A">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Nos</w:t>
            </w:r>
            <w:r w:rsidDel="00000000" w:rsidR="00000000" w:rsidRPr="00000000">
              <w:rPr>
                <w:rtl w:val="0"/>
              </w:rPr>
            </w:r>
          </w:p>
        </w:tc>
        <w:tc>
          <w:tcPr>
            <w:vMerge w:val="continue"/>
          </w:tcPr>
          <w:p w:rsidR="00000000" w:rsidDel="00000000" w:rsidP="00000000" w:rsidRDefault="00000000" w:rsidRPr="00000000" w14:paraId="0000021B">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1281.59912109375" w:hRule="atLeast"/>
          <w:tblHeader w:val="0"/>
        </w:trPr>
        <w:tc>
          <w:tcPr/>
          <w:p w:rsidR="00000000" w:rsidDel="00000000" w:rsidP="00000000" w:rsidRDefault="00000000" w:rsidRPr="00000000" w14:paraId="0000021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gridSpan w:val="5"/>
          </w:tcPr>
          <w:p w:rsidR="00000000" w:rsidDel="00000000" w:rsidP="00000000" w:rsidRDefault="00000000" w:rsidRPr="00000000" w14:paraId="0000021D">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Electrical works for STP and Collection Tanks</w:t>
            </w:r>
          </w:p>
          <w:p w:rsidR="00000000" w:rsidDel="00000000" w:rsidP="00000000" w:rsidRDefault="00000000" w:rsidRPr="00000000" w14:paraId="0000021E">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Electrical works(including supply, installation and termination of cables of suitable size as per HP of all pumps with all structural supports, clamps as per approved design/specifications, installation will be as per relevant Indian standard and CPWD specification along with control cable of suitable size).(l lot). Any other electrical and mechanical item required to complete the work. Make - Polycab / Finolex / Havells / RR Kabel</w:t>
            </w:r>
          </w:p>
        </w:tc>
        <w:tc>
          <w:tcPr/>
          <w:p w:rsidR="00000000" w:rsidDel="00000000" w:rsidP="00000000" w:rsidRDefault="00000000" w:rsidRPr="00000000" w14:paraId="00000223">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Nos</w:t>
            </w:r>
            <w:r w:rsidDel="00000000" w:rsidR="00000000" w:rsidRPr="00000000">
              <w:rPr>
                <w:rtl w:val="0"/>
              </w:rPr>
            </w:r>
          </w:p>
        </w:tc>
        <w:tc>
          <w:tcPr>
            <w:vMerge w:val="continue"/>
          </w:tcPr>
          <w:p w:rsidR="00000000" w:rsidDel="00000000" w:rsidP="00000000" w:rsidRDefault="00000000" w:rsidRPr="00000000" w14:paraId="00000224">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1281.59912109375" w:hRule="atLeast"/>
          <w:tblHeader w:val="0"/>
        </w:trPr>
        <w:tc>
          <w:tcPr/>
          <w:p w:rsidR="00000000" w:rsidDel="00000000" w:rsidP="00000000" w:rsidRDefault="00000000" w:rsidRPr="00000000" w14:paraId="0000022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gridSpan w:val="5"/>
          </w:tcPr>
          <w:p w:rsidR="00000000" w:rsidDel="00000000" w:rsidP="00000000" w:rsidRDefault="00000000" w:rsidRPr="00000000" w14:paraId="00000226">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Earthing</w:t>
            </w:r>
          </w:p>
          <w:p w:rsidR="00000000" w:rsidDel="00000000" w:rsidP="00000000" w:rsidRDefault="00000000" w:rsidRPr="00000000" w14:paraId="00000227">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Design, supply, installation and commissioning of Overall earthing system for major electrical equipment in STP and MCC Room such as pumps, motors and outdoor lighting.Providing maintenance-free chemical earth pits and connecting them to the panels. copper wire of size 10swg for earthing all the pumps and motors to the nearest earth bar (2 runs for each motor/pump). Chemical earth pits:- Electrode: anti corrosive copper bonded MS rod, Electrode size: minimum 10 mm dia rod with 1m length, Electrode coating: copper coating of minimum 250 microns, Make of Electrode and backfill</w:t>
            </w:r>
          </w:p>
          <w:p w:rsidR="00000000" w:rsidDel="00000000" w:rsidP="00000000" w:rsidRDefault="00000000" w:rsidRPr="00000000" w14:paraId="00000228">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Compound: JK Earthing Electrodes, Bharath Copper or Equivalent, Back fill compound: JK Reslow, or Equivalent</w:t>
            </w:r>
          </w:p>
        </w:tc>
        <w:tc>
          <w:tcPr/>
          <w:p w:rsidR="00000000" w:rsidDel="00000000" w:rsidP="00000000" w:rsidRDefault="00000000" w:rsidRPr="00000000" w14:paraId="0000022D">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Nos</w:t>
            </w:r>
            <w:r w:rsidDel="00000000" w:rsidR="00000000" w:rsidRPr="00000000">
              <w:rPr>
                <w:rtl w:val="0"/>
              </w:rPr>
            </w:r>
          </w:p>
        </w:tc>
        <w:tc>
          <w:tcPr>
            <w:vMerge w:val="continue"/>
          </w:tcPr>
          <w:p w:rsidR="00000000" w:rsidDel="00000000" w:rsidP="00000000" w:rsidRDefault="00000000" w:rsidRPr="00000000" w14:paraId="0000022E">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22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c>
          <w:tcPr>
            <w:gridSpan w:val="5"/>
          </w:tcPr>
          <w:p w:rsidR="00000000" w:rsidDel="00000000" w:rsidP="00000000" w:rsidRDefault="00000000" w:rsidRPr="00000000" w14:paraId="00000230">
            <w:pPr>
              <w:widowControl w:val="0"/>
              <w:spacing w:before="23" w:line="264" w:lineRule="auto"/>
              <w:ind w:right="41.239013671875"/>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t>
            </w:r>
          </w:p>
        </w:tc>
        <w:tc>
          <w:tcPr/>
          <w:p w:rsidR="00000000" w:rsidDel="00000000" w:rsidP="00000000" w:rsidRDefault="00000000" w:rsidRPr="00000000" w14:paraId="00000235">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w:t>
            </w:r>
          </w:p>
        </w:tc>
        <w:tc>
          <w:tcPr>
            <w:vMerge w:val="continue"/>
          </w:tcPr>
          <w:p w:rsidR="00000000" w:rsidDel="00000000" w:rsidP="00000000" w:rsidRDefault="00000000" w:rsidRPr="00000000" w14:paraId="00000236">
            <w:pPr>
              <w:widowControl w:val="0"/>
              <w:spacing w:after="0" w:before="0" w:line="240" w:lineRule="auto"/>
              <w:ind w:left="0" w:firstLine="0"/>
              <w:jc w:val="center"/>
              <w:rPr>
                <w:rFonts w:ascii="Times New Roman" w:cs="Times New Roman" w:eastAsia="Times New Roman" w:hAnsi="Times New Roman"/>
                <w:b w:val="1"/>
                <w:sz w:val="22.079999923706055"/>
                <w:szCs w:val="22.079999923706055"/>
              </w:rPr>
            </w:pPr>
            <w:r w:rsidDel="00000000" w:rsidR="00000000" w:rsidRPr="00000000">
              <w:rPr>
                <w:rtl w:val="0"/>
              </w:rPr>
            </w:r>
          </w:p>
        </w:tc>
      </w:tr>
      <w:tr>
        <w:trPr>
          <w:cantSplit w:val="0"/>
          <w:trHeight w:val="347.28828028496355" w:hRule="atLeast"/>
          <w:tblHeader w:val="0"/>
        </w:trPr>
        <w:tc>
          <w:tcPr>
            <w:gridSpan w:val="7"/>
          </w:tcPr>
          <w:p w:rsidR="00000000" w:rsidDel="00000000" w:rsidP="00000000" w:rsidRDefault="00000000" w:rsidRPr="00000000" w14:paraId="00000237">
            <w:pPr>
              <w:widowControl w:val="0"/>
              <w:spacing w:before="23" w:line="264" w:lineRule="auto"/>
              <w:ind w:right="41.239013671875"/>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2.079999923706055"/>
                <w:szCs w:val="22.079999923706055"/>
                <w:rtl w:val="0"/>
              </w:rPr>
              <w:t xml:space="preserve">MILESTONE …</w:t>
            </w:r>
            <w:r w:rsidDel="00000000" w:rsidR="00000000" w:rsidRPr="00000000">
              <w:rPr>
                <w:rtl w:val="0"/>
              </w:rPr>
            </w:r>
          </w:p>
        </w:tc>
        <w:tc>
          <w:tcPr/>
          <w:p w:rsidR="00000000" w:rsidDel="00000000" w:rsidP="00000000" w:rsidRDefault="00000000" w:rsidRPr="00000000" w14:paraId="0000023E">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tl w:val="0"/>
              </w:rPr>
            </w:r>
          </w:p>
        </w:tc>
      </w:tr>
      <w:tr>
        <w:trPr>
          <w:cantSplit w:val="0"/>
          <w:trHeight w:val="347.28828028496355" w:hRule="atLeast"/>
          <w:tblHeader w:val="0"/>
        </w:trPr>
        <w:tc>
          <w:tcPr>
            <w:gridSpan w:val="7"/>
          </w:tcPr>
          <w:p w:rsidR="00000000" w:rsidDel="00000000" w:rsidP="00000000" w:rsidRDefault="00000000" w:rsidRPr="00000000" w14:paraId="0000023F">
            <w:pPr>
              <w:widowControl w:val="0"/>
              <w:spacing w:before="23" w:line="264" w:lineRule="auto"/>
              <w:ind w:right="41.239013671875"/>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MILESTONE …</w:t>
            </w:r>
          </w:p>
        </w:tc>
        <w:tc>
          <w:tcPr/>
          <w:p w:rsidR="00000000" w:rsidDel="00000000" w:rsidP="00000000" w:rsidRDefault="00000000" w:rsidRPr="00000000" w14:paraId="00000246">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w:t>
            </w:r>
          </w:p>
        </w:tc>
      </w:tr>
      <w:tr>
        <w:trPr>
          <w:cantSplit w:val="0"/>
          <w:trHeight w:val="487.26874903496355" w:hRule="atLeast"/>
          <w:tblHeader w:val="0"/>
        </w:trPr>
        <w:tc>
          <w:tcPr>
            <w:gridSpan w:val="7"/>
          </w:tcPr>
          <w:p w:rsidR="00000000" w:rsidDel="00000000" w:rsidP="00000000" w:rsidRDefault="00000000" w:rsidRPr="00000000" w14:paraId="00000247">
            <w:pPr>
              <w:widowControl w:val="0"/>
              <w:spacing w:before="23" w:line="264" w:lineRule="auto"/>
              <w:ind w:right="41.239013671875"/>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MILESTONE ‘N’ (</w:t>
            </w:r>
            <w:r w:rsidDel="00000000" w:rsidR="00000000" w:rsidRPr="00000000">
              <w:rPr>
                <w:rFonts w:ascii="Times New Roman" w:cs="Times New Roman" w:eastAsia="Times New Roman" w:hAnsi="Times New Roman"/>
                <w:sz w:val="20"/>
                <w:szCs w:val="20"/>
                <w:highlight w:val="white"/>
                <w:rtl w:val="0"/>
              </w:rPr>
              <w:t xml:space="preserve">Trial run and commissioning)</w:t>
            </w:r>
            <w:r w:rsidDel="00000000" w:rsidR="00000000" w:rsidRPr="00000000">
              <w:rPr>
                <w:rtl w:val="0"/>
              </w:rPr>
            </w:r>
          </w:p>
        </w:tc>
        <w:tc>
          <w:tcPr/>
          <w:p w:rsidR="00000000" w:rsidDel="00000000" w:rsidP="00000000" w:rsidRDefault="00000000" w:rsidRPr="00000000" w14:paraId="0000024E">
            <w:pPr>
              <w:widowControl w:val="0"/>
              <w:spacing w:line="240" w:lineRule="auto"/>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w:t>
            </w:r>
          </w:p>
        </w:tc>
      </w:tr>
    </w:tbl>
    <w:p w:rsidR="00000000" w:rsidDel="00000000" w:rsidP="00000000" w:rsidRDefault="00000000" w:rsidRPr="00000000" w14:paraId="0000024F">
      <w:pPr>
        <w:widowControl w:val="0"/>
        <w:spacing w:before="40" w:line="240" w:lineRule="auto"/>
        <w:ind w:left="0" w:firstLine="0"/>
        <w:jc w:val="both"/>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50">
      <w:pPr>
        <w:widowControl w:val="0"/>
        <w:spacing w:before="40" w:line="240" w:lineRule="auto"/>
        <w:ind w:left="0" w:firstLine="0"/>
        <w:jc w:val="both"/>
        <w:rPr>
          <w:rFonts w:ascii="Times New Roman" w:cs="Times New Roman" w:eastAsia="Times New Roman" w:hAnsi="Times New Roman"/>
          <w:b w:val="1"/>
          <w:sz w:val="22.079999923706055"/>
          <w:szCs w:val="22.079999923706055"/>
        </w:rPr>
      </w:pPr>
      <w:r w:rsidDel="00000000" w:rsidR="00000000" w:rsidRPr="00000000">
        <w:rPr>
          <w:rtl w:val="0"/>
        </w:rPr>
      </w:r>
    </w:p>
    <w:tbl>
      <w:tblPr>
        <w:tblStyle w:val="Table9"/>
        <w:tblW w:w="949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60"/>
        <w:gridCol w:w="4335"/>
        <w:tblGridChange w:id="0">
          <w:tblGrid>
            <w:gridCol w:w="5160"/>
            <w:gridCol w:w="433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before="4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Sd/- </w:t>
            </w:r>
          </w:p>
          <w:p w:rsidR="00000000" w:rsidDel="00000000" w:rsidP="00000000" w:rsidRDefault="00000000" w:rsidRPr="00000000" w14:paraId="00000252">
            <w:pPr>
              <w:widowControl w:val="0"/>
              <w:spacing w:before="40" w:line="240" w:lineRule="auto"/>
              <w:ind w:right="618.9599609375"/>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Name &amp; Designation of  Engineer-In-Charge </w:t>
            </w:r>
          </w:p>
          <w:p w:rsidR="00000000" w:rsidDel="00000000" w:rsidP="00000000" w:rsidRDefault="00000000" w:rsidRPr="00000000" w14:paraId="00000253">
            <w:pPr>
              <w:widowControl w:val="0"/>
              <w:spacing w:before="40" w:line="240" w:lineRule="auto"/>
              <w:ind w:right="619.7998046875"/>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0"/>
                <w:szCs w:val="20"/>
                <w:rtl w:val="0"/>
              </w:rPr>
              <w:t xml:space="preserve">Name of Agency/Consultant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before="2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Counter Signed by </w:t>
            </w:r>
          </w:p>
          <w:p w:rsidR="00000000" w:rsidDel="00000000" w:rsidP="00000000" w:rsidRDefault="00000000" w:rsidRPr="00000000" w14:paraId="00000255">
            <w:pPr>
              <w:widowControl w:val="0"/>
              <w:spacing w:before="2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Sd/- </w:t>
            </w:r>
          </w:p>
          <w:p w:rsidR="00000000" w:rsidDel="00000000" w:rsidP="00000000" w:rsidRDefault="00000000" w:rsidRPr="00000000" w14:paraId="00000256">
            <w:pPr>
              <w:widowControl w:val="0"/>
              <w:spacing w:before="20" w:line="240" w:lineRule="auto"/>
              <w:ind w:right="618.477783203125"/>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rtl w:val="0"/>
              </w:rPr>
              <w:t xml:space="preserve">Engineer-in-Charge of LSGI</w:t>
            </w:r>
            <w:r w:rsidDel="00000000" w:rsidR="00000000" w:rsidRPr="00000000">
              <w:rPr>
                <w:rtl w:val="0"/>
              </w:rPr>
            </w:r>
          </w:p>
        </w:tc>
      </w:tr>
    </w:tbl>
    <w:p w:rsidR="00000000" w:rsidDel="00000000" w:rsidP="00000000" w:rsidRDefault="00000000" w:rsidRPr="00000000" w14:paraId="00000257">
      <w:pPr>
        <w:widowControl w:val="0"/>
        <w:spacing w:before="20" w:line="240" w:lineRule="auto"/>
        <w:ind w:right="618.477783203125"/>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8">
      <w:pPr>
        <w:widowControl w:val="0"/>
        <w:spacing w:before="40" w:line="240" w:lineRule="auto"/>
        <w:ind w:left="0" w:firstLine="0"/>
        <w:jc w:val="center"/>
        <w:rPr>
          <w:rFonts w:ascii="Times New Roman" w:cs="Times New Roman" w:eastAsia="Times New Roman" w:hAnsi="Times New Roman"/>
          <w:b w:val="1"/>
          <w:sz w:val="22.079999923706055"/>
          <w:szCs w:val="22.079999923706055"/>
          <w:u w:val="single"/>
        </w:rPr>
      </w:pPr>
      <w:r w:rsidDel="00000000" w:rsidR="00000000" w:rsidRPr="00000000">
        <w:rPr>
          <w:rFonts w:ascii="Times New Roman" w:cs="Times New Roman" w:eastAsia="Times New Roman" w:hAnsi="Times New Roman"/>
          <w:b w:val="1"/>
          <w:sz w:val="22.079999923706055"/>
          <w:szCs w:val="22.079999923706055"/>
          <w:u w:val="single"/>
          <w:rtl w:val="0"/>
        </w:rPr>
        <w:t xml:space="preserve">SAMPLE FORMAT IV </w:t>
      </w:r>
    </w:p>
    <w:p w:rsidR="00000000" w:rsidDel="00000000" w:rsidP="00000000" w:rsidRDefault="00000000" w:rsidRPr="00000000" w14:paraId="00000259">
      <w:pPr>
        <w:widowControl w:val="0"/>
        <w:spacing w:before="40" w:line="240" w:lineRule="auto"/>
        <w:ind w:lef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Time Schedule </w:t>
      </w:r>
    </w:p>
    <w:p w:rsidR="00000000" w:rsidDel="00000000" w:rsidP="00000000" w:rsidRDefault="00000000" w:rsidRPr="00000000" w14:paraId="0000025A">
      <w:pPr>
        <w:widowControl w:val="0"/>
        <w:spacing w:before="233.5198974609375"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Gantt chart showing the construction and commissioning of the treatment plant </w:t>
      </w:r>
    </w:p>
    <w:p w:rsidR="00000000" w:rsidDel="00000000" w:rsidP="00000000" w:rsidRDefault="00000000" w:rsidRPr="00000000" w14:paraId="0000025B">
      <w:pPr>
        <w:widowControl w:val="0"/>
        <w:spacing w:before="339.1204833984375"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Time schedule for implementation shall be as follows: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C">
      <w:pPr>
        <w:widowControl w:val="0"/>
        <w:spacing w:before="142.3199462890625" w:line="240" w:lineRule="auto"/>
        <w:ind w:left="138.959960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Construction period: ......... months </w:t>
      </w:r>
    </w:p>
    <w:p w:rsidR="00000000" w:rsidDel="00000000" w:rsidP="00000000" w:rsidRDefault="00000000" w:rsidRPr="00000000" w14:paraId="0000025D">
      <w:pPr>
        <w:widowControl w:val="0"/>
        <w:spacing w:before="142.3199462890625" w:line="240" w:lineRule="auto"/>
        <w:ind w:left="135.1199340820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Electro-mechanical equipment supply: ......... months </w:t>
      </w:r>
    </w:p>
    <w:p w:rsidR="00000000" w:rsidDel="00000000" w:rsidP="00000000" w:rsidRDefault="00000000" w:rsidRPr="00000000" w14:paraId="0000025E">
      <w:pPr>
        <w:widowControl w:val="0"/>
        <w:spacing w:before="142.3199462890625" w:line="240" w:lineRule="auto"/>
        <w:ind w:left="141.8399047851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Startup, trial run and commissioning: ......... months </w:t>
      </w:r>
    </w:p>
    <w:p w:rsidR="00000000" w:rsidDel="00000000" w:rsidP="00000000" w:rsidRDefault="00000000" w:rsidRPr="00000000" w14:paraId="0000025F">
      <w:pPr>
        <w:widowControl w:val="0"/>
        <w:spacing w:before="144.720458984375" w:line="240" w:lineRule="auto"/>
        <w:ind w:left="143.759918212890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Hence the total duration will be ......... months </w:t>
      </w:r>
    </w:p>
    <w:p w:rsidR="00000000" w:rsidDel="00000000" w:rsidP="00000000" w:rsidRDefault="00000000" w:rsidRPr="00000000" w14:paraId="00000260">
      <w:pPr>
        <w:widowControl w:val="0"/>
        <w:spacing w:before="337.3199462890625" w:line="353.8589572906494" w:lineRule="auto"/>
        <w:ind w:left="-425.19685039370086" w:right="1103.4326171875" w:hanging="28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The Gantt chart showing the construction and commissioning of the treatment plant </w:t>
      </w:r>
      <w:r w:rsidDel="00000000" w:rsidR="00000000" w:rsidRPr="00000000">
        <w:rPr>
          <w:rFonts w:ascii="Times New Roman" w:cs="Times New Roman" w:eastAsia="Times New Roman" w:hAnsi="Times New Roman"/>
          <w:sz w:val="22.079999923706055"/>
          <w:szCs w:val="22.079999923706055"/>
          <w:rtl w:val="0"/>
        </w:rPr>
        <w:t xml:space="preserve">is shown  below:</w:t>
      </w:r>
      <w:r w:rsidDel="00000000" w:rsidR="00000000" w:rsidRPr="00000000">
        <w:rPr>
          <w:rtl w:val="0"/>
        </w:rPr>
      </w:r>
    </w:p>
    <w:p w:rsidR="00000000" w:rsidDel="00000000" w:rsidP="00000000" w:rsidRDefault="00000000" w:rsidRPr="00000000" w14:paraId="00000261">
      <w:pPr>
        <w:widowControl w:val="0"/>
        <w:spacing w:before="337.3199462890625" w:line="353.8589572906494" w:lineRule="auto"/>
        <w:ind w:left="-425.19685039370086" w:right="1103.4326171875" w:hanging="285"/>
        <w:rPr>
          <w:rFonts w:ascii="Times New Roman" w:cs="Times New Roman" w:eastAsia="Times New Roman" w:hAnsi="Times New Roman"/>
          <w:sz w:val="22.079999923706055"/>
          <w:szCs w:val="22.079999923706055"/>
        </w:rPr>
      </w:pPr>
      <w:r w:rsidDel="00000000" w:rsidR="00000000" w:rsidRPr="00000000">
        <w:rPr>
          <w:rtl w:val="0"/>
        </w:rPr>
      </w:r>
    </w:p>
    <w:tbl>
      <w:tblPr>
        <w:tblStyle w:val="Table10"/>
        <w:tblpPr w:leftFromText="180" w:rightFromText="180" w:topFromText="180" w:bottomFromText="180" w:vertAnchor="text" w:horzAnchor="text" w:tblpX="-560.8000183105463" w:tblpY="0"/>
        <w:tblW w:w="8910.0" w:type="dxa"/>
        <w:jc w:val="left"/>
        <w:tblInd w:w="16.800079345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60"/>
        <w:gridCol w:w="630"/>
        <w:gridCol w:w="630"/>
        <w:gridCol w:w="555"/>
        <w:gridCol w:w="810"/>
        <w:gridCol w:w="810"/>
        <w:gridCol w:w="1215"/>
        <w:tblGridChange w:id="0">
          <w:tblGrid>
            <w:gridCol w:w="4260"/>
            <w:gridCol w:w="630"/>
            <w:gridCol w:w="630"/>
            <w:gridCol w:w="555"/>
            <w:gridCol w:w="810"/>
            <w:gridCol w:w="810"/>
            <w:gridCol w:w="1215"/>
          </w:tblGrid>
        </w:tblGridChange>
      </w:tblGrid>
      <w:tr>
        <w:trPr>
          <w:cantSplit w:val="0"/>
          <w:trHeight w:val="662.4014282226562" w:hRule="atLeast"/>
          <w:tblHeader w:val="0"/>
        </w:trPr>
        <w:tc>
          <w:tcPr>
            <w:vMerge w:val="restart"/>
          </w:tcPr>
          <w:p w:rsidR="00000000" w:rsidDel="00000000" w:rsidP="00000000" w:rsidRDefault="00000000" w:rsidRPr="00000000" w14:paraId="00000262">
            <w:pPr>
              <w:widowControl w:val="0"/>
              <w:spacing w:line="240" w:lineRule="auto"/>
              <w:ind w:left="116.399841308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ACTIVITY </w:t>
            </w:r>
          </w:p>
        </w:tc>
        <w:tc>
          <w:tcPr>
            <w:gridSpan w:val="6"/>
          </w:tcPr>
          <w:p w:rsidR="00000000" w:rsidDel="00000000" w:rsidP="00000000" w:rsidRDefault="00000000" w:rsidRPr="00000000" w14:paraId="00000263">
            <w:pPr>
              <w:widowControl w:val="0"/>
              <w:spacing w:line="240" w:lineRule="auto"/>
              <w:ind w:left="116.880493164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IN MONTHS</w:t>
            </w:r>
          </w:p>
        </w:tc>
      </w:tr>
      <w:tr>
        <w:trPr>
          <w:cantSplit w:val="0"/>
          <w:trHeight w:val="614.4000244140625" w:hRule="atLeast"/>
          <w:tblHeader w:val="0"/>
        </w:trPr>
        <w:tc>
          <w:tcPr>
            <w:vMerge w:val="continue"/>
          </w:tcPr>
          <w:p w:rsidR="00000000" w:rsidDel="00000000" w:rsidP="00000000" w:rsidRDefault="00000000" w:rsidRPr="00000000" w14:paraId="00000269">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A">
            <w:pPr>
              <w:widowControl w:val="0"/>
              <w:spacing w:line="240" w:lineRule="auto"/>
              <w:ind w:left="131.5679931640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1 </w:t>
            </w:r>
          </w:p>
        </w:tc>
        <w:tc>
          <w:tcPr/>
          <w:p w:rsidR="00000000" w:rsidDel="00000000" w:rsidP="00000000" w:rsidRDefault="00000000" w:rsidRPr="00000000" w14:paraId="0000026B">
            <w:pPr>
              <w:widowControl w:val="0"/>
              <w:spacing w:line="240" w:lineRule="auto"/>
              <w:ind w:left="125.1647949218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2 </w:t>
            </w:r>
          </w:p>
        </w:tc>
        <w:tc>
          <w:tcPr/>
          <w:p w:rsidR="00000000" w:rsidDel="00000000" w:rsidP="00000000" w:rsidRDefault="00000000" w:rsidRPr="00000000" w14:paraId="0000026C">
            <w:pPr>
              <w:widowControl w:val="0"/>
              <w:spacing w:line="240" w:lineRule="auto"/>
              <w:ind w:left="123.83972167968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3 </w:t>
            </w:r>
          </w:p>
        </w:tc>
        <w:tc>
          <w:tcPr/>
          <w:p w:rsidR="00000000" w:rsidDel="00000000" w:rsidP="00000000" w:rsidRDefault="00000000" w:rsidRPr="00000000" w14:paraId="0000026D">
            <w:pPr>
              <w:widowControl w:val="0"/>
              <w:spacing w:line="240" w:lineRule="auto"/>
              <w:ind w:left="117.87780761718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4 </w:t>
            </w:r>
          </w:p>
        </w:tc>
        <w:tc>
          <w:tcPr/>
          <w:p w:rsidR="00000000" w:rsidDel="00000000" w:rsidP="00000000" w:rsidRDefault="00000000" w:rsidRPr="00000000" w14:paraId="0000026E">
            <w:pPr>
              <w:widowControl w:val="0"/>
              <w:spacing w:line="240" w:lineRule="auto"/>
              <w:ind w:left="123.619384765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5 </w:t>
            </w:r>
          </w:p>
        </w:tc>
        <w:tc>
          <w:tcPr/>
          <w:p w:rsidR="00000000" w:rsidDel="00000000" w:rsidP="00000000" w:rsidRDefault="00000000" w:rsidRPr="00000000" w14:paraId="0000026F">
            <w:pPr>
              <w:widowControl w:val="0"/>
              <w:spacing w:line="240" w:lineRule="auto"/>
              <w:ind w:left="124.2816162109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6</w:t>
            </w:r>
          </w:p>
        </w:tc>
      </w:tr>
      <w:tr>
        <w:trPr>
          <w:cantSplit w:val="0"/>
          <w:trHeight w:val="555" w:hRule="atLeast"/>
          <w:tblHeader w:val="0"/>
        </w:trPr>
        <w:tc>
          <w:tcPr/>
          <w:p w:rsidR="00000000" w:rsidDel="00000000" w:rsidP="00000000" w:rsidRDefault="00000000" w:rsidRPr="00000000" w14:paraId="00000270">
            <w:pPr>
              <w:widowControl w:val="0"/>
              <w:spacing w:line="240" w:lineRule="auto"/>
              <w:ind w:left="126.7198181152343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Construction work</w:t>
            </w:r>
          </w:p>
        </w:tc>
        <w:tc>
          <w:tcPr/>
          <w:p w:rsidR="00000000" w:rsidDel="00000000" w:rsidP="00000000" w:rsidRDefault="00000000" w:rsidRPr="00000000" w14:paraId="00000271">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2">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3">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5">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6">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277">
            <w:pPr>
              <w:widowControl w:val="0"/>
              <w:spacing w:line="233.9060354232788" w:lineRule="auto"/>
              <w:ind w:right="341.51977539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Electro-mechanical equipment Supply</w:t>
            </w:r>
          </w:p>
        </w:tc>
        <w:tc>
          <w:tcPr/>
          <w:p w:rsidR="00000000" w:rsidDel="00000000" w:rsidP="00000000" w:rsidRDefault="00000000" w:rsidRPr="00000000" w14:paraId="0000027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9">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A">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B">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D">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600" w:hRule="atLeast"/>
          <w:tblHeader w:val="0"/>
        </w:trPr>
        <w:tc>
          <w:tcPr/>
          <w:p w:rsidR="00000000" w:rsidDel="00000000" w:rsidP="00000000" w:rsidRDefault="00000000" w:rsidRPr="00000000" w14:paraId="0000027E">
            <w:pPr>
              <w:widowControl w:val="0"/>
              <w:spacing w:line="240" w:lineRule="auto"/>
              <w:ind w:left="125.999908447265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Startup, trial run and  commissioning</w:t>
            </w:r>
          </w:p>
        </w:tc>
        <w:tc>
          <w:tcPr/>
          <w:p w:rsidR="00000000" w:rsidDel="00000000" w:rsidP="00000000" w:rsidRDefault="00000000" w:rsidRPr="00000000" w14:paraId="0000027F">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1">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2">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3">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4">
            <w:pPr>
              <w:widowControl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85">
      <w:pPr>
        <w:widowControl w:val="0"/>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286">
      <w:pPr>
        <w:widowControl w:val="0"/>
        <w:spacing w:line="240" w:lineRule="auto"/>
        <w:ind w:left="3209.9281311035156" w:firstLine="0"/>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87">
      <w:pPr>
        <w:widowControl w:val="0"/>
        <w:spacing w:line="240" w:lineRule="auto"/>
        <w:ind w:left="3209.9281311035156" w:firstLine="0"/>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88">
      <w:pPr>
        <w:widowControl w:val="0"/>
        <w:spacing w:line="240" w:lineRule="auto"/>
        <w:ind w:left="3209.9281311035156" w:firstLine="0"/>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89">
      <w:pPr>
        <w:widowControl w:val="0"/>
        <w:spacing w:line="240" w:lineRule="auto"/>
        <w:ind w:left="3209.9281311035156" w:firstLine="0"/>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8A">
      <w:pPr>
        <w:widowControl w:val="0"/>
        <w:spacing w:line="240" w:lineRule="auto"/>
        <w:ind w:left="3209.9281311035156" w:firstLine="0"/>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8B">
      <w:pPr>
        <w:widowControl w:val="0"/>
        <w:spacing w:line="240" w:lineRule="auto"/>
        <w:ind w:left="3209.9281311035156" w:firstLine="0"/>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8C">
      <w:pPr>
        <w:widowControl w:val="0"/>
        <w:spacing w:line="240" w:lineRule="auto"/>
        <w:ind w:left="3209.9281311035156" w:firstLine="0"/>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8D">
      <w:pPr>
        <w:widowControl w:val="0"/>
        <w:spacing w:line="240" w:lineRule="auto"/>
        <w:ind w:left="3209.9281311035156" w:firstLine="0"/>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8E">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8F">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90">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91">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92">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93">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94">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95">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96">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97">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98">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99">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9A">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9B">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9C">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9D">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9E">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9F">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A0">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A1">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A2">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A3">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A4">
      <w:pPr>
        <w:rPr>
          <w:rFonts w:ascii="Times New Roman" w:cs="Times New Roman" w:eastAsia="Times New Roman" w:hAnsi="Times New Roman"/>
          <w:b w:val="1"/>
          <w:sz w:val="22.079999923706055"/>
          <w:szCs w:val="22.079999923706055"/>
        </w:rPr>
      </w:pPr>
      <w:r w:rsidDel="00000000" w:rsidR="00000000" w:rsidRPr="00000000">
        <w:rPr>
          <w:rtl w:val="0"/>
        </w:rPr>
      </w:r>
    </w:p>
    <w:p w:rsidR="00000000" w:rsidDel="00000000" w:rsidP="00000000" w:rsidRDefault="00000000" w:rsidRPr="00000000" w14:paraId="000002A5">
      <w:pPr>
        <w:widowControl w:val="0"/>
        <w:spacing w:line="240" w:lineRule="auto"/>
        <w:ind w:left="3209.9281311035156" w:firstLine="0"/>
        <w:rPr>
          <w:rFonts w:ascii="Times New Roman" w:cs="Times New Roman" w:eastAsia="Times New Roman" w:hAnsi="Times New Roman"/>
          <w:b w:val="1"/>
          <w:sz w:val="22.079999923706055"/>
          <w:szCs w:val="22.079999923706055"/>
          <w:u w:val="single"/>
        </w:rPr>
      </w:pPr>
      <w:r w:rsidDel="00000000" w:rsidR="00000000" w:rsidRPr="00000000">
        <w:rPr>
          <w:rFonts w:ascii="Times New Roman" w:cs="Times New Roman" w:eastAsia="Times New Roman" w:hAnsi="Times New Roman"/>
          <w:b w:val="1"/>
          <w:sz w:val="22.079999923706055"/>
          <w:szCs w:val="22.079999923706055"/>
          <w:u w:val="single"/>
          <w:rtl w:val="0"/>
        </w:rPr>
        <w:t xml:space="preserve">SAMPLE FORMAT V </w:t>
      </w:r>
    </w:p>
    <w:p w:rsidR="00000000" w:rsidDel="00000000" w:rsidP="00000000" w:rsidRDefault="00000000" w:rsidRPr="00000000" w14:paraId="000002A6">
      <w:pPr>
        <w:widowControl w:val="0"/>
        <w:spacing w:before="321.326904296875" w:line="240" w:lineRule="auto"/>
        <w:ind w:left="182.1600341796875"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Abstract Estimate </w:t>
      </w:r>
    </w:p>
    <w:tbl>
      <w:tblPr>
        <w:tblStyle w:val="Table11"/>
        <w:tblW w:w="8640.0" w:type="dxa"/>
        <w:jc w:val="left"/>
        <w:tblInd w:w="13.1999206542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4605"/>
        <w:tblGridChange w:id="0">
          <w:tblGrid>
            <w:gridCol w:w="4035"/>
            <w:gridCol w:w="4605"/>
          </w:tblGrid>
        </w:tblGridChange>
      </w:tblGrid>
      <w:tr>
        <w:trPr>
          <w:cantSplit w:val="0"/>
          <w:trHeight w:val="72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Amount Rs</w:t>
            </w:r>
          </w:p>
        </w:tc>
      </w:tr>
      <w:tr>
        <w:trPr>
          <w:cantSplit w:val="0"/>
          <w:trHeight w:val="340.800170898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MECHANICAL WORKS</w:t>
            </w:r>
          </w:p>
        </w:tc>
      </w:tr>
      <w:tr>
        <w:trPr>
          <w:cantSplit w:val="0"/>
          <w:trHeight w:val="484.800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Mechanical equipment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8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29.59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WORKS</w:t>
            </w:r>
          </w:p>
        </w:tc>
      </w:tr>
      <w:tr>
        <w:trPr>
          <w:cantSplit w:val="0"/>
          <w:trHeight w:val="485.20080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Collection Sump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8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 Screen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84.800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Grit Chamber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8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29.598999023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ind w:right="-351.599731445312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PIPINGS &amp; FITTINGS</w:t>
            </w:r>
          </w:p>
        </w:tc>
      </w:tr>
      <w:tr>
        <w:trPr>
          <w:cantSplit w:val="0"/>
          <w:trHeight w:val="549.60144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 Screen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35.799865722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Grit Chamber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84.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00.798645019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ELECTRICAL WORKS</w:t>
            </w:r>
          </w:p>
        </w:tc>
      </w:tr>
      <w:tr>
        <w:trPr>
          <w:cantSplit w:val="0"/>
          <w:trHeight w:val="446.4010620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 Panel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78.3993530273438"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6">
            <w:pPr>
              <w:widowControl w:val="0"/>
              <w:spacing w:before="502.3199462890625"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 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976.79992675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w:t>
            </w:r>
          </w:p>
        </w:tc>
      </w:tr>
    </w:tbl>
    <w:p w:rsidR="00000000" w:rsidDel="00000000" w:rsidP="00000000" w:rsidRDefault="00000000" w:rsidRPr="00000000" w14:paraId="000002CA">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B">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C">
      <w:pPr>
        <w:widowControl w:val="0"/>
        <w:spacing w:before="40" w:line="240" w:lineRule="auto"/>
        <w:jc w:val="both"/>
        <w:rPr>
          <w:rFonts w:ascii="Times New Roman" w:cs="Times New Roman" w:eastAsia="Times New Roman" w:hAnsi="Times New Roman"/>
          <w:b w:val="1"/>
          <w:sz w:val="22.079999923706055"/>
          <w:szCs w:val="22.079999923706055"/>
        </w:rPr>
      </w:pPr>
      <w:r w:rsidDel="00000000" w:rsidR="00000000" w:rsidRPr="00000000">
        <w:rPr>
          <w:rtl w:val="0"/>
        </w:rPr>
      </w:r>
    </w:p>
    <w:tbl>
      <w:tblPr>
        <w:tblStyle w:val="Table12"/>
        <w:tblW w:w="949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60"/>
        <w:gridCol w:w="4335"/>
        <w:tblGridChange w:id="0">
          <w:tblGrid>
            <w:gridCol w:w="5160"/>
            <w:gridCol w:w="433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before="4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Sd/- </w:t>
            </w:r>
          </w:p>
          <w:p w:rsidR="00000000" w:rsidDel="00000000" w:rsidP="00000000" w:rsidRDefault="00000000" w:rsidRPr="00000000" w14:paraId="000002CE">
            <w:pPr>
              <w:widowControl w:val="0"/>
              <w:spacing w:before="40" w:line="240" w:lineRule="auto"/>
              <w:ind w:right="618.9599609375"/>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Name &amp; Designation of  Engineer-In-Charge </w:t>
            </w:r>
          </w:p>
          <w:p w:rsidR="00000000" w:rsidDel="00000000" w:rsidP="00000000" w:rsidRDefault="00000000" w:rsidRPr="00000000" w14:paraId="000002CF">
            <w:pPr>
              <w:widowControl w:val="0"/>
              <w:spacing w:before="40" w:line="240" w:lineRule="auto"/>
              <w:ind w:right="619.7998046875"/>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0"/>
                <w:szCs w:val="20"/>
                <w:rtl w:val="0"/>
              </w:rPr>
              <w:t xml:space="preserve">Name of Agency/Consultant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before="2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Counter Signed by </w:t>
            </w:r>
          </w:p>
          <w:p w:rsidR="00000000" w:rsidDel="00000000" w:rsidP="00000000" w:rsidRDefault="00000000" w:rsidRPr="00000000" w14:paraId="000002D1">
            <w:pPr>
              <w:widowControl w:val="0"/>
              <w:spacing w:before="2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Sd/- </w:t>
            </w:r>
          </w:p>
          <w:p w:rsidR="00000000" w:rsidDel="00000000" w:rsidP="00000000" w:rsidRDefault="00000000" w:rsidRPr="00000000" w14:paraId="000002D2">
            <w:pPr>
              <w:widowControl w:val="0"/>
              <w:spacing w:before="20" w:line="240" w:lineRule="auto"/>
              <w:ind w:right="618.477783203125"/>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rtl w:val="0"/>
              </w:rPr>
              <w:t xml:space="preserve">Engineer-in-Charge of LSGI</w:t>
            </w:r>
            <w:r w:rsidDel="00000000" w:rsidR="00000000" w:rsidRPr="00000000">
              <w:rPr>
                <w:rtl w:val="0"/>
              </w:rPr>
            </w:r>
          </w:p>
        </w:tc>
      </w:tr>
    </w:tbl>
    <w:p w:rsidR="00000000" w:rsidDel="00000000" w:rsidP="00000000" w:rsidRDefault="00000000" w:rsidRPr="00000000" w14:paraId="000002D3">
      <w:pPr>
        <w:widowControl w:val="0"/>
        <w:spacing w:before="20" w:line="240" w:lineRule="auto"/>
        <w:ind w:right="618.477783203125"/>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4">
      <w:pPr>
        <w:widowControl w:val="0"/>
        <w:spacing w:line="240" w:lineRule="auto"/>
        <w:ind w:left="0" w:firstLine="0"/>
        <w:rPr>
          <w:rFonts w:ascii="Times New Roman" w:cs="Times New Roman" w:eastAsia="Times New Roman" w:hAnsi="Times New Roman"/>
          <w:sz w:val="20.079999923706055"/>
          <w:szCs w:val="20.079999923706055"/>
        </w:rPr>
      </w:pPr>
      <w:r w:rsidDel="00000000" w:rsidR="00000000" w:rsidRPr="00000000">
        <w:rPr>
          <w:rtl w:val="0"/>
        </w:rPr>
      </w:r>
    </w:p>
    <w:p w:rsidR="00000000" w:rsidDel="00000000" w:rsidP="00000000" w:rsidRDefault="00000000" w:rsidRPr="00000000" w14:paraId="000002D5">
      <w:pPr>
        <w:widowControl w:val="0"/>
        <w:spacing w:line="240" w:lineRule="auto"/>
        <w:ind w:right="2367.6922607421875"/>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6">
      <w:pPr>
        <w:widowControl w:val="0"/>
        <w:spacing w:before="555.718994140625" w:line="240" w:lineRule="auto"/>
        <w:ind w:left="3064.199981689453"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SAMPLE FORMAT VI </w:t>
      </w:r>
    </w:p>
    <w:p w:rsidR="00000000" w:rsidDel="00000000" w:rsidP="00000000" w:rsidRDefault="00000000" w:rsidRPr="00000000" w14:paraId="000002D7">
      <w:pPr>
        <w:widowControl w:val="0"/>
        <w:spacing w:before="235.919189453125" w:line="240" w:lineRule="auto"/>
        <w:ind w:left="267.599945068359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Operation And Maintenance Plan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D8">
      <w:pPr>
        <w:widowControl w:val="0"/>
        <w:spacing w:before="233.519287109375" w:line="263.89434814453125" w:lineRule="auto"/>
        <w:ind w:left="510.4798889160156" w:right="986.31774902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Operation and Maintenance cost (with split up of electricity bill separately) ● O&amp;M cost for 10 years </w:t>
      </w:r>
    </w:p>
    <w:p w:rsidR="00000000" w:rsidDel="00000000" w:rsidP="00000000" w:rsidRDefault="00000000" w:rsidRPr="00000000" w14:paraId="000002D9">
      <w:pPr>
        <w:widowControl w:val="0"/>
        <w:spacing w:before="233.519287109375" w:line="263.89434814453125" w:lineRule="auto"/>
        <w:ind w:left="510.4798889160156" w:right="986.31774902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Operations and Maintenance Cost </w:t>
      </w:r>
    </w:p>
    <w:tbl>
      <w:tblPr>
        <w:tblStyle w:val="Table13"/>
        <w:tblW w:w="9285.0" w:type="dxa"/>
        <w:jc w:val="left"/>
        <w:tblInd w:w="-433.19992065429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1875"/>
        <w:gridCol w:w="3480"/>
        <w:gridCol w:w="2490"/>
        <w:tblGridChange w:id="0">
          <w:tblGrid>
            <w:gridCol w:w="1440"/>
            <w:gridCol w:w="1875"/>
            <w:gridCol w:w="3480"/>
            <w:gridCol w:w="2490"/>
          </w:tblGrid>
        </w:tblGridChange>
      </w:tblGrid>
      <w:tr>
        <w:trPr>
          <w:cantSplit w:val="0"/>
          <w:trHeight w:val="1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Electricity Cost </w:t>
            </w:r>
          </w:p>
          <w:p w:rsidR="00000000" w:rsidDel="00000000" w:rsidP="00000000" w:rsidRDefault="00000000" w:rsidRPr="00000000" w14:paraId="000002DC">
            <w:pPr>
              <w:widowControl w:val="0"/>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(Client scope)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 and  </w:t>
            </w:r>
          </w:p>
          <w:p w:rsidR="00000000" w:rsidDel="00000000" w:rsidP="00000000" w:rsidRDefault="00000000" w:rsidRPr="00000000" w14:paraId="000002DE">
            <w:pPr>
              <w:widowControl w:val="0"/>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maintenance cost  </w:t>
            </w:r>
          </w:p>
          <w:p w:rsidR="00000000" w:rsidDel="00000000" w:rsidP="00000000" w:rsidRDefault="00000000" w:rsidRPr="00000000" w14:paraId="000002DF">
            <w:pPr>
              <w:widowControl w:val="0"/>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(Chemical Cost  </w:t>
            </w:r>
          </w:p>
          <w:p w:rsidR="00000000" w:rsidDel="00000000" w:rsidP="00000000" w:rsidRDefault="00000000" w:rsidRPr="00000000" w14:paraId="000002E0">
            <w:pPr>
              <w:widowControl w:val="0"/>
              <w:spacing w:before="0" w:line="240" w:lineRule="auto"/>
              <w:ind w:left="152.8802490234375" w:right="153.600463867187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+salary+all other Cost) B (Contractors’s Scope)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before="0" w:line="240" w:lineRule="auto"/>
              <w:ind w:left="148.6798095703125" w:right="72.239379882812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Operation  and maintenance  cost </w:t>
            </w:r>
          </w:p>
          <w:p w:rsidR="00000000" w:rsidDel="00000000" w:rsidP="00000000" w:rsidRDefault="00000000" w:rsidRPr="00000000" w14:paraId="000002E2">
            <w:pPr>
              <w:widowControl w:val="0"/>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w:t>
            </w:r>
          </w:p>
        </w:tc>
      </w:tr>
      <w:tr>
        <w:trPr>
          <w:cantSplit w:val="0"/>
          <w:trHeight w:val="58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ind w:left="143.968658447265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079999923706055"/>
                <w:szCs w:val="28.079999923706055"/>
                <w:rtl w:val="0"/>
              </w:rPr>
              <w:t xml:space="preserve">1</w:t>
            </w:r>
            <w:r w:rsidDel="00000000" w:rsidR="00000000" w:rsidRPr="00000000">
              <w:rPr>
                <w:rFonts w:ascii="Times New Roman" w:cs="Times New Roman" w:eastAsia="Times New Roman" w:hAnsi="Times New Roman"/>
                <w:sz w:val="30"/>
                <w:szCs w:val="30"/>
                <w:vertAlign w:val="superscript"/>
                <w:rtl w:val="0"/>
              </w:rPr>
              <w:t xml:space="preserve">s</w:t>
            </w:r>
            <w:r w:rsidDel="00000000" w:rsidR="00000000" w:rsidRPr="00000000">
              <w:rPr>
                <w:rFonts w:ascii="Times New Roman" w:cs="Times New Roman" w:eastAsia="Times New Roman" w:hAnsi="Times New Roman"/>
                <w:sz w:val="26.799999872843426"/>
                <w:szCs w:val="26.799999872843426"/>
                <w:vertAlign w:val="superscript"/>
                <w:rtl w:val="0"/>
              </w:rPr>
              <w:t xml:space="preserve">t </w:t>
            </w:r>
            <w:r w:rsidDel="00000000" w:rsidR="00000000" w:rsidRPr="00000000">
              <w:rPr>
                <w:rFonts w:ascii="Times New Roman" w:cs="Times New Roman" w:eastAsia="Times New Roman" w:hAnsi="Times New Roman"/>
                <w:sz w:val="24"/>
                <w:szCs w:val="24"/>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581.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ind w:left="119.9998474121093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6.799999872843426"/>
                <w:szCs w:val="26.799999872843426"/>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57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ind w:left="124.874267578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079999923706055"/>
                <w:szCs w:val="28.079999923706055"/>
                <w:rtl w:val="0"/>
              </w:rPr>
              <w:t xml:space="preserve">3</w:t>
            </w:r>
            <w:r w:rsidDel="00000000" w:rsidR="00000000" w:rsidRPr="00000000">
              <w:rPr>
                <w:rFonts w:ascii="Times New Roman" w:cs="Times New Roman" w:eastAsia="Times New Roman" w:hAnsi="Times New Roman"/>
                <w:sz w:val="30"/>
                <w:szCs w:val="30"/>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58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ind w:left="116.169433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079999923706055"/>
                <w:szCs w:val="28.079999923706055"/>
                <w:rtl w:val="0"/>
              </w:rPr>
              <w:t xml:space="preserve">4</w:t>
            </w:r>
            <w:r w:rsidDel="00000000" w:rsidR="00000000" w:rsidRPr="00000000">
              <w:rPr>
                <w:rFonts w:ascii="Times New Roman" w:cs="Times New Roman" w:eastAsia="Times New Roman" w:hAnsi="Times New Roman"/>
                <w:sz w:val="30"/>
                <w:szCs w:val="30"/>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580.79895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ind w:left="121.78543090820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079999923706055"/>
                <w:szCs w:val="28.079999923706055"/>
                <w:rtl w:val="0"/>
              </w:rPr>
              <w:t xml:space="preserve">5</w:t>
            </w:r>
            <w:r w:rsidDel="00000000" w:rsidR="00000000" w:rsidRPr="00000000">
              <w:rPr>
                <w:rFonts w:ascii="Times New Roman" w:cs="Times New Roman" w:eastAsia="Times New Roman" w:hAnsi="Times New Roman"/>
                <w:sz w:val="30"/>
                <w:szCs w:val="30"/>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580.80108642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ind w:left="125.15502929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079999923706055"/>
                <w:szCs w:val="28.079999923706055"/>
                <w:rtl w:val="0"/>
              </w:rPr>
              <w:t xml:space="preserve">6</w:t>
            </w:r>
            <w:r w:rsidDel="00000000" w:rsidR="00000000" w:rsidRPr="00000000">
              <w:rPr>
                <w:rFonts w:ascii="Times New Roman" w:cs="Times New Roman" w:eastAsia="Times New Roman" w:hAnsi="Times New Roman"/>
                <w:sz w:val="30"/>
                <w:szCs w:val="30"/>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580.718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ind w:left="118.4158325195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079999923706055"/>
                <w:szCs w:val="28.079999923706055"/>
                <w:rtl w:val="0"/>
              </w:rPr>
              <w:t xml:space="preserve">7</w:t>
            </w:r>
            <w:r w:rsidDel="00000000" w:rsidR="00000000" w:rsidRPr="00000000">
              <w:rPr>
                <w:rFonts w:ascii="Times New Roman" w:cs="Times New Roman" w:eastAsia="Times New Roman" w:hAnsi="Times New Roman"/>
                <w:sz w:val="30"/>
                <w:szCs w:val="30"/>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580.718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ind w:left="128.524627685546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079999923706055"/>
                <w:szCs w:val="28.079999923706055"/>
                <w:rtl w:val="0"/>
              </w:rPr>
              <w:t xml:space="preserve">8</w:t>
            </w:r>
            <w:r w:rsidDel="00000000" w:rsidR="00000000" w:rsidRPr="00000000">
              <w:rPr>
                <w:rFonts w:ascii="Times New Roman" w:cs="Times New Roman" w:eastAsia="Times New Roman" w:hAnsi="Times New Roman"/>
                <w:sz w:val="30"/>
                <w:szCs w:val="30"/>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580.718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ind w:left="121.22390747070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079999923706055"/>
                <w:szCs w:val="28.079999923706055"/>
                <w:rtl w:val="0"/>
              </w:rPr>
              <w:t xml:space="preserve">9</w:t>
            </w:r>
            <w:r w:rsidDel="00000000" w:rsidR="00000000" w:rsidRPr="00000000">
              <w:rPr>
                <w:rFonts w:ascii="Times New Roman" w:cs="Times New Roman" w:eastAsia="Times New Roman" w:hAnsi="Times New Roman"/>
                <w:sz w:val="30"/>
                <w:szCs w:val="30"/>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580.718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ind w:left="143.968658447265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079999923706055"/>
                <w:szCs w:val="28.079999923706055"/>
                <w:rtl w:val="0"/>
              </w:rPr>
              <w:t xml:space="preserve">10</w:t>
            </w:r>
            <w:r w:rsidDel="00000000" w:rsidR="00000000" w:rsidRPr="00000000">
              <w:rPr>
                <w:rFonts w:ascii="Times New Roman" w:cs="Times New Roman" w:eastAsia="Times New Roman" w:hAnsi="Times New Roman"/>
                <w:sz w:val="30"/>
                <w:szCs w:val="30"/>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580.718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ind w:left="176.8798828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0F">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0">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1">
      <w:pPr>
        <w:widowControl w:val="0"/>
        <w:spacing w:line="264.3941402435303" w:lineRule="auto"/>
        <w:ind w:left="297.35992431640625" w:right="719.9194335937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Certified that the proposed O&amp;M cost are prepared as per the minimum rates  applicable in the locality </w:t>
      </w:r>
    </w:p>
    <w:p w:rsidR="00000000" w:rsidDel="00000000" w:rsidP="00000000" w:rsidRDefault="00000000" w:rsidRPr="00000000" w14:paraId="00000312">
      <w:pPr>
        <w:widowControl w:val="0"/>
        <w:spacing w:line="264.3941402435303" w:lineRule="auto"/>
        <w:ind w:left="297.35992431640625" w:right="719.91943359375"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3">
      <w:pPr>
        <w:widowControl w:val="0"/>
        <w:spacing w:before="40" w:line="240" w:lineRule="auto"/>
        <w:ind w:left="2275.80001831054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Sd/- </w:t>
      </w:r>
    </w:p>
    <w:p w:rsidR="00000000" w:rsidDel="00000000" w:rsidP="00000000" w:rsidRDefault="00000000" w:rsidRPr="00000000" w14:paraId="00000314">
      <w:pPr>
        <w:widowControl w:val="0"/>
        <w:spacing w:before="40" w:line="240" w:lineRule="auto"/>
        <w:ind w:right="618.9599609375"/>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&amp; Designation of Engineer-in-Charge </w:t>
      </w:r>
    </w:p>
    <w:p w:rsidR="00000000" w:rsidDel="00000000" w:rsidP="00000000" w:rsidRDefault="00000000" w:rsidRPr="00000000" w14:paraId="00000315">
      <w:pPr>
        <w:widowControl w:val="0"/>
        <w:spacing w:before="40" w:line="240" w:lineRule="auto"/>
        <w:ind w:right="1701.9586181640625"/>
        <w:jc w:val="right"/>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4"/>
          <w:szCs w:val="24"/>
          <w:rtl w:val="0"/>
        </w:rPr>
        <w:t xml:space="preserve">Name of the Agency/Consultant </w:t>
      </w:r>
      <w:r w:rsidDel="00000000" w:rsidR="00000000" w:rsidRPr="00000000">
        <w:rPr>
          <w:rtl w:val="0"/>
        </w:rPr>
      </w:r>
    </w:p>
    <w:sectPr>
      <w:type w:val="continuous"/>
      <w:pgSz w:h="16834" w:w="11909" w:orient="portrait"/>
      <w:pgMar w:bottom="1440" w:top="1440" w:left="2030.8000183105469" w:right="813.60107421875" w:header="720" w:footer="720"/>
      <w:cols w:equalWidth="0" w:num="1">
        <w:col w:space="0" w:w="9055.59890747070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6">
    <w:pPr>
      <w:jc w:val="right"/>
      <w:rPr/>
    </w:pPr>
    <w:r w:rsidDel="00000000" w:rsidR="00000000" w:rsidRPr="00000000">
      <w:rPr>
        <w:rFonts w:ascii="Calibri" w:cs="Calibri" w:eastAsia="Calibri" w:hAnsi="Calibri"/>
        <w:sz w:val="22.079999923706055"/>
        <w:szCs w:val="22.079999923706055"/>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